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body>
    <w:p xmlns:wp14="http://schemas.microsoft.com/office/word/2010/wordml" w14:paraId="672A6659" wp14:textId="77777777">
      <w:pPr>
        <w:pStyle w:val="BodyText"/>
        <w:rPr>
          <w:sz w:val="20"/>
        </w:rPr>
      </w:pPr>
    </w:p>
    <w:p xmlns:wp14="http://schemas.microsoft.com/office/word/2010/wordml" w14:paraId="0A37501D" wp14:textId="77777777">
      <w:pPr>
        <w:pStyle w:val="BodyText"/>
        <w:rPr>
          <w:sz w:val="20"/>
        </w:rPr>
      </w:pPr>
    </w:p>
    <w:p xmlns:wp14="http://schemas.microsoft.com/office/word/2010/wordml" w14:paraId="5DAB6C7B" wp14:textId="77777777">
      <w:pPr>
        <w:pStyle w:val="BodyText"/>
        <w:rPr>
          <w:sz w:val="20"/>
        </w:rPr>
      </w:pPr>
    </w:p>
    <w:p xmlns:wp14="http://schemas.microsoft.com/office/word/2010/wordml" w14:paraId="02EB378F" wp14:textId="77777777">
      <w:pPr>
        <w:pStyle w:val="BodyText"/>
        <w:spacing w:before="8"/>
        <w:rPr>
          <w:sz w:val="21"/>
        </w:rPr>
      </w:pPr>
    </w:p>
    <w:p xmlns:wp14="http://schemas.microsoft.com/office/word/2010/wordml" w14:paraId="2C257EE7" wp14:textId="77777777">
      <w:pPr>
        <w:pStyle w:val="Title"/>
      </w:pPr>
      <w:r>
        <w:rPr/>
        <w:t>MEMORIAL</w:t>
      </w:r>
      <w:r>
        <w:rPr>
          <w:spacing w:val="-6"/>
        </w:rPr>
        <w:t> </w:t>
      </w:r>
      <w:r>
        <w:rPr/>
        <w:t>DESCRITIVO</w:t>
      </w:r>
      <w:r>
        <w:rPr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/>
        <w:t>INSTALAÇÕES</w:t>
      </w:r>
      <w:r>
        <w:rPr>
          <w:spacing w:val="-5"/>
        </w:rPr>
        <w:t> </w:t>
      </w:r>
      <w:r>
        <w:rPr/>
        <w:t>ELÉTRICAS</w:t>
      </w:r>
    </w:p>
    <w:p xmlns:wp14="http://schemas.microsoft.com/office/word/2010/wordml" w14:paraId="09BAF29F" wp14:textId="77777777">
      <w:pPr>
        <w:pStyle w:val="Heading1"/>
        <w:numPr>
          <w:ilvl w:val="0"/>
          <w:numId w:val="1"/>
        </w:numPr>
        <w:tabs>
          <w:tab w:val="left" w:leader="none" w:pos="342"/>
        </w:tabs>
        <w:spacing w:before="229" w:after="0" w:line="240" w:lineRule="auto"/>
        <w:ind w:left="341" w:right="0" w:hanging="241"/>
        <w:jc w:val="left"/>
      </w:pPr>
      <w:r>
        <w:rPr/>
        <w:t>APRESENTAÇÃO</w:t>
      </w:r>
    </w:p>
    <w:p xmlns:wp14="http://schemas.microsoft.com/office/word/2010/wordml" w14:paraId="6A05A809" wp14:textId="77777777">
      <w:pPr>
        <w:pStyle w:val="BodyText"/>
        <w:spacing w:before="7"/>
        <w:rPr>
          <w:b/>
          <w:sz w:val="23"/>
        </w:rPr>
      </w:pPr>
    </w:p>
    <w:p xmlns:wp14="http://schemas.microsoft.com/office/word/2010/wordml" w14:paraId="27793423" wp14:textId="77777777">
      <w:pPr>
        <w:pStyle w:val="BodyText"/>
        <w:ind w:left="809"/>
      </w:pPr>
      <w:r>
        <w:rPr/>
        <w:t>O</w:t>
      </w:r>
      <w:r>
        <w:rPr>
          <w:spacing w:val="-2"/>
        </w:rPr>
        <w:t> </w:t>
      </w:r>
      <w:r>
        <w:rPr/>
        <w:t>presente</w:t>
      </w:r>
      <w:r>
        <w:rPr>
          <w:spacing w:val="-2"/>
        </w:rPr>
        <w:t> </w:t>
      </w:r>
      <w:r>
        <w:rPr/>
        <w:t>memorial</w:t>
      </w:r>
      <w:r>
        <w:rPr>
          <w:spacing w:val="-1"/>
        </w:rPr>
        <w:t> </w:t>
      </w:r>
      <w:r>
        <w:rPr/>
        <w:t>visa</w:t>
      </w:r>
      <w:r>
        <w:rPr>
          <w:spacing w:val="-2"/>
        </w:rPr>
        <w:t> </w:t>
      </w:r>
      <w:r>
        <w:rPr/>
        <w:t>descrever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projeto</w:t>
      </w:r>
      <w:r>
        <w:rPr>
          <w:spacing w:val="-1"/>
        </w:rPr>
        <w:t> </w:t>
      </w:r>
      <w:r>
        <w:rPr/>
        <w:t>elétrico da</w:t>
      </w:r>
      <w:r>
        <w:rPr>
          <w:spacing w:val="-2"/>
        </w:rPr>
        <w:t> </w:t>
      </w:r>
      <w:r>
        <w:rPr/>
        <w:t>edificação</w:t>
      </w:r>
      <w:r>
        <w:rPr>
          <w:spacing w:val="-1"/>
        </w:rPr>
        <w:t> </w:t>
      </w:r>
      <w:r>
        <w:rPr/>
        <w:t>abaixo:</w:t>
      </w:r>
    </w:p>
    <w:p xmlns:wp14="http://schemas.microsoft.com/office/word/2010/wordml" w14:paraId="5A39BBE3" wp14:textId="77777777">
      <w:pPr>
        <w:pStyle w:val="BodyText"/>
      </w:pPr>
    </w:p>
    <w:p xmlns:wp14="http://schemas.microsoft.com/office/word/2010/wordml" w:rsidP="4BAD8C31" w14:paraId="41C21026" wp14:textId="77777777">
      <w:pPr>
        <w:tabs>
          <w:tab w:val="left" w:leader="none" w:pos="3533"/>
        </w:tabs>
        <w:spacing w:before="0"/>
        <w:ind w:left="807" w:right="0" w:firstLine="0"/>
        <w:jc w:val="left"/>
        <w:rPr>
          <w:sz w:val="24"/>
          <w:szCs w:val="24"/>
        </w:rPr>
      </w:pPr>
      <w:r w:rsidRPr="4BAD8C31">
        <w:rPr>
          <w:b w:val="1"/>
          <w:bCs w:val="1"/>
          <w:sz w:val="24"/>
          <w:szCs w:val="24"/>
        </w:rPr>
        <w:t>Tipo</w:t>
      </w:r>
      <w:r w:rsidRPr="4BAD8C31">
        <w:rPr>
          <w:b w:val="1"/>
          <w:bCs w:val="1"/>
          <w:spacing w:val="-1"/>
          <w:sz w:val="24"/>
          <w:szCs w:val="24"/>
        </w:rPr>
        <w:t xml:space="preserve"> </w:t>
      </w:r>
      <w:r w:rsidRPr="4BAD8C31">
        <w:rPr>
          <w:b w:val="1"/>
          <w:bCs w:val="1"/>
          <w:sz w:val="24"/>
          <w:szCs w:val="24"/>
        </w:rPr>
        <w:t>da</w:t>
      </w:r>
      <w:r w:rsidRPr="4BAD8C31">
        <w:rPr>
          <w:b w:val="1"/>
          <w:bCs w:val="1"/>
          <w:spacing w:val="-4"/>
          <w:sz w:val="24"/>
          <w:szCs w:val="24"/>
        </w:rPr>
        <w:t xml:space="preserve"> </w:t>
      </w:r>
      <w:r w:rsidRPr="4BAD8C31">
        <w:rPr>
          <w:b w:val="1"/>
          <w:bCs w:val="1"/>
          <w:sz w:val="24"/>
          <w:szCs w:val="24"/>
        </w:rPr>
        <w:t xml:space="preserve">Edificação: </w:t>
      </w:r>
      <w:r w:rsidRPr="4BAD8C31">
        <w:rPr>
          <w:sz w:val="24"/>
          <w:szCs w:val="24"/>
        </w:rPr>
        <w:t>Recreativa</w:t>
      </w:r>
    </w:p>
    <w:p xmlns:wp14="http://schemas.microsoft.com/office/word/2010/wordml" w:rsidP="4BAD8C31" w14:paraId="4D7558BF" wp14:textId="77777777">
      <w:pPr>
        <w:spacing w:before="0"/>
        <w:ind w:left="807" w:right="0" w:firstLine="0"/>
        <w:jc w:val="left"/>
        <w:rPr>
          <w:sz w:val="24"/>
          <w:szCs w:val="24"/>
        </w:rPr>
      </w:pPr>
      <w:r w:rsidRPr="4BAD8C31">
        <w:rPr>
          <w:b w:val="1"/>
          <w:bCs w:val="1"/>
          <w:sz w:val="24"/>
          <w:szCs w:val="24"/>
        </w:rPr>
        <w:t>Número</w:t>
      </w:r>
      <w:r w:rsidRPr="4BAD8C31">
        <w:rPr>
          <w:b w:val="1"/>
          <w:bCs w:val="1"/>
          <w:spacing w:val="-2"/>
          <w:sz w:val="24"/>
          <w:szCs w:val="24"/>
        </w:rPr>
        <w:t xml:space="preserve"> </w:t>
      </w:r>
      <w:r w:rsidRPr="4BAD8C31">
        <w:rPr>
          <w:b w:val="1"/>
          <w:bCs w:val="1"/>
          <w:sz w:val="24"/>
          <w:szCs w:val="24"/>
        </w:rPr>
        <w:t>de</w:t>
      </w:r>
      <w:r w:rsidRPr="4BAD8C31">
        <w:rPr>
          <w:b w:val="1"/>
          <w:bCs w:val="1"/>
          <w:spacing w:val="-3"/>
          <w:sz w:val="24"/>
          <w:szCs w:val="24"/>
        </w:rPr>
        <w:t xml:space="preserve"> </w:t>
      </w:r>
      <w:r w:rsidRPr="4BAD8C31">
        <w:rPr>
          <w:b w:val="1"/>
          <w:bCs w:val="1"/>
          <w:sz w:val="24"/>
          <w:szCs w:val="24"/>
        </w:rPr>
        <w:t>pavimentos:</w:t>
      </w:r>
      <w:r w:rsidRPr="4BAD8C31">
        <w:rPr>
          <w:b w:val="1"/>
          <w:bCs w:val="1"/>
          <w:spacing w:val="-1"/>
          <w:sz w:val="24"/>
          <w:szCs w:val="24"/>
        </w:rPr>
        <w:t xml:space="preserve"> </w:t>
      </w:r>
      <w:r w:rsidRPr="4BAD8C31">
        <w:rPr>
          <w:sz w:val="24"/>
          <w:szCs w:val="24"/>
        </w:rPr>
        <w:t xml:space="preserve">01 </w:t>
      </w:r>
      <w:r w:rsidRPr="4BAD8C31">
        <w:rPr>
          <w:sz w:val="24"/>
          <w:szCs w:val="24"/>
        </w:rPr>
        <w:t>pavimento</w:t>
      </w:r>
    </w:p>
    <w:p xmlns:wp14="http://schemas.microsoft.com/office/word/2010/wordml" w14:paraId="41C8F396" wp14:textId="77777777">
      <w:pPr>
        <w:pStyle w:val="BodyText"/>
        <w:rPr>
          <w:sz w:val="26"/>
        </w:rPr>
      </w:pPr>
    </w:p>
    <w:p xmlns:wp14="http://schemas.microsoft.com/office/word/2010/wordml" w14:paraId="72A3D3EC" wp14:textId="77777777">
      <w:pPr>
        <w:pStyle w:val="BodyText"/>
        <w:spacing w:before="5"/>
        <w:rPr>
          <w:sz w:val="22"/>
        </w:rPr>
      </w:pPr>
    </w:p>
    <w:p xmlns:wp14="http://schemas.microsoft.com/office/word/2010/wordml" w14:paraId="3F24E144" wp14:textId="77777777">
      <w:pPr>
        <w:pStyle w:val="Heading1"/>
        <w:numPr>
          <w:ilvl w:val="0"/>
          <w:numId w:val="1"/>
        </w:numPr>
        <w:tabs>
          <w:tab w:val="left" w:leader="none" w:pos="342"/>
        </w:tabs>
        <w:spacing w:before="0" w:after="0" w:line="240" w:lineRule="auto"/>
        <w:ind w:left="341" w:right="0" w:hanging="241"/>
        <w:jc w:val="left"/>
      </w:pPr>
      <w:r>
        <w:rPr/>
        <w:t>NORMAS</w:t>
      </w:r>
      <w:r>
        <w:rPr>
          <w:spacing w:val="-4"/>
        </w:rPr>
        <w:t> </w:t>
      </w:r>
      <w:r>
        <w:rPr/>
        <w:t>TÉCNICAS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REFERÊNCIA</w:t>
      </w:r>
    </w:p>
    <w:p xmlns:wp14="http://schemas.microsoft.com/office/word/2010/wordml" w14:paraId="0D0B940D" wp14:textId="77777777">
      <w:pPr>
        <w:pStyle w:val="BodyText"/>
        <w:spacing w:before="6"/>
        <w:rPr>
          <w:b/>
          <w:sz w:val="23"/>
        </w:rPr>
      </w:pPr>
    </w:p>
    <w:p xmlns:wp14="http://schemas.microsoft.com/office/word/2010/wordml" w14:paraId="6385036E" wp14:textId="77777777">
      <w:pPr>
        <w:pStyle w:val="BodyText"/>
        <w:ind w:left="101" w:firstLine="708"/>
      </w:pPr>
      <w:r>
        <w:rPr/>
        <w:t>Os</w:t>
      </w:r>
      <w:r>
        <w:rPr>
          <w:spacing w:val="16"/>
        </w:rPr>
        <w:t> </w:t>
      </w:r>
      <w:r>
        <w:rPr/>
        <w:t>projetos</w:t>
      </w:r>
      <w:r>
        <w:rPr>
          <w:spacing w:val="16"/>
        </w:rPr>
        <w:t> </w:t>
      </w:r>
      <w:r>
        <w:rPr/>
        <w:t>de</w:t>
      </w:r>
      <w:r>
        <w:rPr>
          <w:spacing w:val="17"/>
        </w:rPr>
        <w:t> </w:t>
      </w:r>
      <w:r>
        <w:rPr/>
        <w:t>instalações</w:t>
      </w:r>
      <w:r>
        <w:rPr>
          <w:spacing w:val="16"/>
        </w:rPr>
        <w:t> </w:t>
      </w:r>
      <w:r>
        <w:rPr/>
        <w:t>elétricas</w:t>
      </w:r>
      <w:r>
        <w:rPr>
          <w:spacing w:val="18"/>
        </w:rPr>
        <w:t> </w:t>
      </w:r>
      <w:r>
        <w:rPr/>
        <w:t>foram</w:t>
      </w:r>
      <w:r>
        <w:rPr>
          <w:spacing w:val="18"/>
        </w:rPr>
        <w:t> </w:t>
      </w:r>
      <w:r>
        <w:rPr/>
        <w:t>elaborados</w:t>
      </w:r>
      <w:r>
        <w:rPr>
          <w:spacing w:val="16"/>
        </w:rPr>
        <w:t> </w:t>
      </w:r>
      <w:r>
        <w:rPr/>
        <w:t>dentro</w:t>
      </w:r>
      <w:r>
        <w:rPr>
          <w:spacing w:val="18"/>
        </w:rPr>
        <w:t> </w:t>
      </w:r>
      <w:r>
        <w:rPr/>
        <w:t>das</w:t>
      </w:r>
      <w:r>
        <w:rPr>
          <w:spacing w:val="18"/>
        </w:rPr>
        <w:t> </w:t>
      </w:r>
      <w:r>
        <w:rPr/>
        <w:t>seguintes</w:t>
      </w:r>
      <w:r>
        <w:rPr>
          <w:spacing w:val="-57"/>
        </w:rPr>
        <w:t> </w:t>
      </w:r>
      <w:r>
        <w:rPr/>
        <w:t>normas</w:t>
      </w:r>
      <w:r>
        <w:rPr>
          <w:spacing w:val="-1"/>
        </w:rPr>
        <w:t> </w:t>
      </w:r>
      <w:r>
        <w:rPr/>
        <w:t>técnicas:</w:t>
      </w:r>
    </w:p>
    <w:p xmlns:wp14="http://schemas.microsoft.com/office/word/2010/wordml" w14:paraId="0E27B00A" wp14:textId="77777777">
      <w:pPr>
        <w:pStyle w:val="BodyText"/>
      </w:pPr>
    </w:p>
    <w:p xmlns:wp14="http://schemas.microsoft.com/office/word/2010/wordml" w14:paraId="67689E63" wp14:textId="77777777">
      <w:pPr>
        <w:pStyle w:val="BodyText"/>
        <w:spacing w:before="1"/>
        <w:ind w:left="101"/>
      </w:pPr>
      <w:r>
        <w:rPr/>
        <w:t>NBR</w:t>
      </w:r>
      <w:r>
        <w:rPr>
          <w:spacing w:val="-2"/>
        </w:rPr>
        <w:t> </w:t>
      </w:r>
      <w:r>
        <w:rPr/>
        <w:t>5410/2004</w:t>
      </w:r>
      <w:r>
        <w:rPr>
          <w:spacing w:val="-2"/>
        </w:rPr>
        <w:t> </w:t>
      </w:r>
      <w:r>
        <w:rPr/>
        <w:t>– Instalações</w:t>
      </w:r>
      <w:r>
        <w:rPr>
          <w:spacing w:val="-2"/>
        </w:rPr>
        <w:t> </w:t>
      </w:r>
      <w:r>
        <w:rPr/>
        <w:t>Elétricas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Baixa Tensão;</w:t>
      </w:r>
    </w:p>
    <w:p xmlns:wp14="http://schemas.microsoft.com/office/word/2010/wordml" w14:paraId="2852EABC" wp14:textId="77777777">
      <w:pPr>
        <w:pStyle w:val="BodyText"/>
        <w:ind w:left="101"/>
      </w:pPr>
      <w:r>
        <w:rPr/>
        <w:t>RIC-BT</w:t>
      </w:r>
      <w:r>
        <w:rPr>
          <w:spacing w:val="35"/>
        </w:rPr>
        <w:t> </w:t>
      </w:r>
      <w:r>
        <w:rPr/>
        <w:t>–</w:t>
      </w:r>
      <w:r>
        <w:rPr>
          <w:spacing w:val="35"/>
        </w:rPr>
        <w:t> </w:t>
      </w:r>
      <w:r>
        <w:rPr/>
        <w:t>Regulamento</w:t>
      </w:r>
      <w:r>
        <w:rPr>
          <w:spacing w:val="37"/>
        </w:rPr>
        <w:t> </w:t>
      </w:r>
      <w:r>
        <w:rPr/>
        <w:t>das</w:t>
      </w:r>
      <w:r>
        <w:rPr>
          <w:spacing w:val="38"/>
        </w:rPr>
        <w:t> </w:t>
      </w:r>
      <w:r>
        <w:rPr/>
        <w:t>Instalações</w:t>
      </w:r>
      <w:r>
        <w:rPr>
          <w:spacing w:val="35"/>
        </w:rPr>
        <w:t> </w:t>
      </w:r>
      <w:r>
        <w:rPr/>
        <w:t>Consumidoras</w:t>
      </w:r>
      <w:r>
        <w:rPr>
          <w:spacing w:val="35"/>
        </w:rPr>
        <w:t> </w:t>
      </w:r>
      <w:r>
        <w:rPr/>
        <w:t>da</w:t>
      </w:r>
      <w:r>
        <w:rPr>
          <w:spacing w:val="35"/>
        </w:rPr>
        <w:t> </w:t>
      </w:r>
      <w:r>
        <w:rPr/>
        <w:t>CEEE</w:t>
      </w:r>
      <w:r>
        <w:rPr>
          <w:spacing w:val="35"/>
        </w:rPr>
        <w:t> </w:t>
      </w:r>
      <w:r>
        <w:rPr/>
        <w:t>–</w:t>
      </w:r>
      <w:r>
        <w:rPr>
          <w:spacing w:val="35"/>
        </w:rPr>
        <w:t> </w:t>
      </w:r>
      <w:r>
        <w:rPr/>
        <w:t>Fornecimento</w:t>
      </w:r>
      <w:r>
        <w:rPr>
          <w:spacing w:val="35"/>
        </w:rPr>
        <w:t> </w:t>
      </w:r>
      <w:r>
        <w:rPr/>
        <w:t>em</w:t>
      </w:r>
      <w:r>
        <w:rPr>
          <w:spacing w:val="-57"/>
        </w:rPr>
        <w:t> </w:t>
      </w:r>
      <w:r>
        <w:rPr/>
        <w:t>Tensão</w:t>
      </w:r>
      <w:r>
        <w:rPr>
          <w:spacing w:val="-1"/>
        </w:rPr>
        <w:t> </w:t>
      </w:r>
      <w:r>
        <w:rPr/>
        <w:t>Secundária;</w:t>
      </w:r>
    </w:p>
    <w:p xmlns:wp14="http://schemas.microsoft.com/office/word/2010/wordml" w14:paraId="257997E5" wp14:textId="77777777">
      <w:pPr>
        <w:pStyle w:val="BodyText"/>
        <w:ind w:left="101" w:firstLine="708"/>
      </w:pPr>
      <w:r>
        <w:rPr/>
        <w:t>Ainda,</w:t>
      </w:r>
      <w:r>
        <w:rPr>
          <w:spacing w:val="38"/>
        </w:rPr>
        <w:t> </w:t>
      </w:r>
      <w:r>
        <w:rPr/>
        <w:t>todos</w:t>
      </w:r>
      <w:r>
        <w:rPr>
          <w:spacing w:val="39"/>
        </w:rPr>
        <w:t> </w:t>
      </w:r>
      <w:r>
        <w:rPr/>
        <w:t>os</w:t>
      </w:r>
      <w:r>
        <w:rPr>
          <w:spacing w:val="39"/>
        </w:rPr>
        <w:t> </w:t>
      </w:r>
      <w:r>
        <w:rPr/>
        <w:t>materiais</w:t>
      </w:r>
      <w:r>
        <w:rPr>
          <w:spacing w:val="40"/>
        </w:rPr>
        <w:t> </w:t>
      </w:r>
      <w:r>
        <w:rPr/>
        <w:t>especificados</w:t>
      </w:r>
      <w:r>
        <w:rPr>
          <w:spacing w:val="39"/>
        </w:rPr>
        <w:t> </w:t>
      </w:r>
      <w:r>
        <w:rPr/>
        <w:t>e</w:t>
      </w:r>
      <w:r>
        <w:rPr>
          <w:spacing w:val="37"/>
        </w:rPr>
        <w:t> </w:t>
      </w:r>
      <w:r>
        <w:rPr/>
        <w:t>citados</w:t>
      </w:r>
      <w:r>
        <w:rPr>
          <w:spacing w:val="40"/>
        </w:rPr>
        <w:t> </w:t>
      </w:r>
      <w:r>
        <w:rPr/>
        <w:t>no</w:t>
      </w:r>
      <w:r>
        <w:rPr>
          <w:spacing w:val="38"/>
        </w:rPr>
        <w:t> </w:t>
      </w:r>
      <w:r>
        <w:rPr/>
        <w:t>projeto</w:t>
      </w:r>
      <w:r>
        <w:rPr>
          <w:spacing w:val="38"/>
        </w:rPr>
        <w:t> </w:t>
      </w:r>
      <w:r>
        <w:rPr/>
        <w:t>deverão</w:t>
      </w:r>
      <w:r>
        <w:rPr>
          <w:spacing w:val="38"/>
        </w:rPr>
        <w:t> </w:t>
      </w:r>
      <w:r>
        <w:rPr/>
        <w:t>estar</w:t>
      </w:r>
      <w:r>
        <w:rPr>
          <w:spacing w:val="39"/>
        </w:rPr>
        <w:t> </w:t>
      </w:r>
      <w:r>
        <w:rPr/>
        <w:t>de</w:t>
      </w:r>
      <w:r>
        <w:rPr>
          <w:spacing w:val="-57"/>
        </w:rPr>
        <w:t> </w:t>
      </w:r>
      <w:r>
        <w:rPr/>
        <w:t>acordo</w:t>
      </w:r>
      <w:r>
        <w:rPr>
          <w:spacing w:val="-1"/>
        </w:rPr>
        <w:t> </w:t>
      </w:r>
      <w:r>
        <w:rPr/>
        <w:t>com</w:t>
      </w:r>
      <w:r>
        <w:rPr>
          <w:spacing w:val="2"/>
        </w:rPr>
        <w:t> </w:t>
      </w:r>
      <w:r>
        <w:rPr/>
        <w:t>as respectivas</w:t>
      </w:r>
      <w:r>
        <w:rPr>
          <w:spacing w:val="-1"/>
        </w:rPr>
        <w:t> </w:t>
      </w:r>
      <w:r>
        <w:rPr/>
        <w:t>normas técnicas brasileiras de</w:t>
      </w:r>
      <w:r>
        <w:rPr>
          <w:spacing w:val="-2"/>
        </w:rPr>
        <w:t> </w:t>
      </w:r>
      <w:r>
        <w:rPr/>
        <w:t>cada</w:t>
      </w:r>
      <w:r>
        <w:rPr>
          <w:spacing w:val="-1"/>
        </w:rPr>
        <w:t> </w:t>
      </w:r>
      <w:r>
        <w:rPr/>
        <w:t>um.</w:t>
      </w:r>
    </w:p>
    <w:p xmlns:wp14="http://schemas.microsoft.com/office/word/2010/wordml" w14:paraId="7A28E4AC" wp14:textId="77777777">
      <w:pPr>
        <w:pStyle w:val="Heading1"/>
        <w:numPr>
          <w:ilvl w:val="0"/>
          <w:numId w:val="1"/>
        </w:numPr>
        <w:tabs>
          <w:tab w:val="left" w:leader="none" w:pos="342"/>
        </w:tabs>
        <w:spacing w:before="12" w:after="0" w:line="820" w:lineRule="atLeast"/>
        <w:ind w:left="101" w:right="3998" w:firstLine="0"/>
        <w:jc w:val="left"/>
      </w:pPr>
      <w:r>
        <w:rPr/>
        <w:t>DESCRIÇÃO DO PROJETO ELÉTRICO</w:t>
      </w:r>
      <w:r>
        <w:rPr>
          <w:spacing w:val="-57"/>
        </w:rPr>
        <w:t> </w:t>
      </w:r>
      <w:r>
        <w:rPr/>
        <w:t>Níveis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Baixa Tensão</w:t>
      </w:r>
    </w:p>
    <w:p xmlns:wp14="http://schemas.microsoft.com/office/word/2010/wordml" w14:paraId="60061E4C" wp14:textId="77777777">
      <w:pPr>
        <w:pStyle w:val="BodyText"/>
        <w:spacing w:before="3"/>
        <w:rPr>
          <w:b/>
        </w:rPr>
      </w:pPr>
    </w:p>
    <w:p xmlns:wp14="http://schemas.microsoft.com/office/word/2010/wordml" w14:paraId="507325F4" wp14:textId="77777777">
      <w:pPr>
        <w:pStyle w:val="BodyText"/>
        <w:spacing w:before="1"/>
        <w:ind w:left="809" w:right="2055"/>
      </w:pPr>
      <w:r>
        <w:rPr/>
        <w:t>127</w:t>
      </w:r>
      <w:r>
        <w:rPr>
          <w:spacing w:val="-1"/>
        </w:rPr>
        <w:t xml:space="preserve"> </w:t>
      </w:r>
      <w:r>
        <w:rPr/>
        <w:t>V</w:t>
      </w:r>
      <w:r>
        <w:rPr>
          <w:spacing w:val="-2"/>
        </w:rPr>
        <w:t xml:space="preserve"> </w:t>
      </w:r>
      <w:r>
        <w:rPr/>
        <w:t>(monofásico)</w:t>
      </w:r>
      <w:r>
        <w:rPr>
          <w:spacing w:val="-2"/>
        </w:rPr>
        <w:t xml:space="preserve"> </w:t>
      </w:r>
      <w:r>
        <w:rPr/>
        <w:t>–</w:t>
      </w:r>
      <w:r>
        <w:rPr>
          <w:spacing w:val="3"/>
        </w:rPr>
        <w:t xml:space="preserve"> </w:t>
      </w:r>
      <w:r>
        <w:rPr/>
        <w:t>Luminárias</w:t>
      </w:r>
      <w:r>
        <w:rPr>
          <w:spacing w:val="-1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tomadas</w:t>
      </w:r>
      <w:r>
        <w:rPr>
          <w:spacing w:val="-1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uso</w:t>
      </w:r>
      <w:r>
        <w:rPr>
          <w:spacing w:val="-1"/>
        </w:rPr>
        <w:t xml:space="preserve"> </w:t>
      </w:r>
      <w:r>
        <w:rPr/>
        <w:t>geral.</w:t>
      </w:r>
    </w:p>
    <w:p xmlns:wp14="http://schemas.microsoft.com/office/word/2010/wordml" w14:paraId="347E3593" wp14:textId="77777777">
      <w:pPr>
        <w:pStyle w:val="BodyText"/>
        <w:ind w:left="809"/>
      </w:pPr>
      <w:r>
        <w:rPr/>
        <w:t>127/220</w:t>
      </w:r>
      <w:r>
        <w:rPr>
          <w:spacing w:val="-2"/>
        </w:rPr>
        <w:t xml:space="preserve"> </w:t>
      </w:r>
      <w:r>
        <w:rPr/>
        <w:t>V</w:t>
      </w:r>
      <w:r>
        <w:rPr>
          <w:spacing w:val="-2"/>
        </w:rPr>
        <w:t xml:space="preserve"> </w:t>
      </w:r>
      <w:r>
        <w:rPr/>
        <w:t>(bifásico</w:t>
      </w:r>
      <w:r>
        <w:rPr/>
        <w:t>)</w:t>
      </w:r>
      <w:r>
        <w:rPr>
          <w:spacing w:val="-2"/>
        </w:rPr>
        <w:t xml:space="preserve"> </w:t>
      </w:r>
      <w:r>
        <w:rPr/>
        <w:t>–</w:t>
      </w:r>
      <w:r>
        <w:rPr>
          <w:spacing w:val="-1"/>
        </w:rPr>
        <w:t xml:space="preserve"> chuveiros e tomadas de uso específico.</w:t>
      </w:r>
    </w:p>
    <w:p xmlns:wp14="http://schemas.microsoft.com/office/word/2010/wordml" w14:paraId="44EAFD9C" wp14:textId="77777777">
      <w:pPr>
        <w:pStyle w:val="BodyText"/>
        <w:rPr>
          <w:sz w:val="26"/>
        </w:rPr>
      </w:pPr>
    </w:p>
    <w:p xmlns:wp14="http://schemas.microsoft.com/office/word/2010/wordml" w14:paraId="4B94D5A5" wp14:textId="77777777">
      <w:pPr>
        <w:pStyle w:val="BodyText"/>
        <w:spacing w:before="4"/>
        <w:rPr>
          <w:sz w:val="22"/>
        </w:rPr>
      </w:pPr>
    </w:p>
    <w:p xmlns:wp14="http://schemas.microsoft.com/office/word/2010/wordml" w14:paraId="6676A8C4" wp14:textId="77777777">
      <w:pPr>
        <w:pStyle w:val="Heading1"/>
        <w:numPr>
          <w:ilvl w:val="1"/>
          <w:numId w:val="1"/>
        </w:numPr>
        <w:tabs>
          <w:tab w:val="left" w:leader="none" w:pos="522"/>
        </w:tabs>
        <w:spacing w:before="1" w:after="0" w:line="240" w:lineRule="auto"/>
        <w:ind w:left="521" w:right="0" w:hanging="421"/>
        <w:jc w:val="left"/>
      </w:pPr>
      <w:r>
        <w:rPr/>
        <w:t>Centros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Distribuição</w:t>
      </w:r>
      <w:r>
        <w:rPr>
          <w:spacing w:val="-2"/>
        </w:rPr>
        <w:t> </w:t>
      </w:r>
      <w:r>
        <w:rPr/>
        <w:t>(CD)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Disjuntores</w:t>
      </w:r>
    </w:p>
    <w:p xmlns:wp14="http://schemas.microsoft.com/office/word/2010/wordml" w14:paraId="3DEEC669" wp14:textId="77777777">
      <w:pPr>
        <w:pStyle w:val="BodyText"/>
        <w:spacing w:before="6"/>
        <w:rPr>
          <w:b/>
          <w:sz w:val="23"/>
        </w:rPr>
      </w:pPr>
    </w:p>
    <w:p xmlns:wp14="http://schemas.microsoft.com/office/word/2010/wordml" w14:paraId="4E66B632" wp14:textId="77777777">
      <w:pPr>
        <w:pStyle w:val="BodyText"/>
        <w:ind w:left="101" w:right="112" w:firstLine="708"/>
        <w:jc w:val="both"/>
      </w:pPr>
      <w:r>
        <w:rPr/>
        <w:t>O CD será de embutir ou de sobrepor, deverão conter barramentos de cobre para</w:t>
      </w:r>
      <w:r>
        <w:rPr>
          <w:spacing w:val="1"/>
        </w:rPr>
        <w:t xml:space="preserve"> </w:t>
      </w:r>
      <w:r>
        <w:rPr/>
        <w:t>as duas fases, neutro e terra. Os barramentos poderão ser do tipo espinha de peixe ou tipo</w:t>
      </w:r>
      <w:r>
        <w:rPr>
          <w:spacing w:val="-57"/>
        </w:rPr>
        <w:t xml:space="preserve"> </w:t>
      </w:r>
      <w:r>
        <w:rPr/>
        <w:t>pente,</w:t>
      </w:r>
      <w:r>
        <w:rPr>
          <w:spacing w:val="1"/>
        </w:rPr>
        <w:t xml:space="preserve"> </w:t>
      </w:r>
      <w:r>
        <w:rPr/>
        <w:t>respeitando</w:t>
      </w:r>
      <w:r>
        <w:rPr>
          <w:spacing w:val="1"/>
        </w:rPr>
        <w:t xml:space="preserve"> </w:t>
      </w:r>
      <w:r>
        <w:rPr/>
        <w:t>sempre</w:t>
      </w:r>
      <w:r>
        <w:rPr>
          <w:spacing w:val="1"/>
        </w:rPr>
        <w:t xml:space="preserve"> </w:t>
      </w:r>
      <w:r>
        <w:rPr/>
        <w:t>as</w:t>
      </w:r>
      <w:r>
        <w:rPr>
          <w:spacing w:val="1"/>
        </w:rPr>
        <w:t xml:space="preserve"> </w:t>
      </w:r>
      <w:r>
        <w:rPr/>
        <w:t>características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corrente</w:t>
      </w:r>
      <w:r>
        <w:rPr>
          <w:spacing w:val="1"/>
        </w:rPr>
        <w:t xml:space="preserve"> </w:t>
      </w:r>
      <w:r>
        <w:rPr/>
        <w:t>nominal</w:t>
      </w:r>
      <w:r>
        <w:rPr>
          <w:spacing w:val="1"/>
        </w:rPr>
        <w:t xml:space="preserve"> </w:t>
      </w:r>
      <w:r>
        <w:rPr/>
        <w:t>geral</w:t>
      </w:r>
      <w:r>
        <w:rPr>
          <w:spacing w:val="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quadro.</w:t>
      </w:r>
      <w:r>
        <w:rPr>
          <w:spacing w:val="1"/>
        </w:rPr>
        <w:t xml:space="preserve"> </w:t>
      </w:r>
      <w:r>
        <w:rPr/>
        <w:t>Deverão ter grau de mínimo de proteção IP-40. Poderão ser metálicos ou de PVC.</w:t>
      </w:r>
      <w:r>
        <w:rPr>
          <w:spacing w:val="1"/>
        </w:rPr>
        <w:t xml:space="preserve"> </w:t>
      </w:r>
      <w:r>
        <w:rPr/>
        <w:t>Deverão possuir espelho para a fixação da identificação dos circuitos e proteção do</w:t>
      </w:r>
      <w:r>
        <w:rPr>
          <w:spacing w:val="1"/>
        </w:rPr>
        <w:t xml:space="preserve"> </w:t>
      </w:r>
      <w:r>
        <w:rPr/>
        <w:t>usuário</w:t>
      </w:r>
      <w:r>
        <w:rPr>
          <w:spacing w:val="-1"/>
        </w:rPr>
        <w:t xml:space="preserve"> </w:t>
      </w:r>
      <w:r>
        <w:rPr/>
        <w:t>(evitando o acesso aos barramentos).</w:t>
      </w:r>
    </w:p>
    <w:p xmlns:wp14="http://schemas.microsoft.com/office/word/2010/wordml" w14:paraId="58A28AF5" wp14:textId="77777777">
      <w:pPr>
        <w:pStyle w:val="BodyText"/>
        <w:ind w:left="101" w:right="112" w:firstLine="708"/>
        <w:jc w:val="both"/>
      </w:pPr>
      <w:r>
        <w:rPr/>
        <w:t>Os</w:t>
      </w:r>
      <w:r>
        <w:rPr>
          <w:spacing w:val="1"/>
        </w:rPr>
        <w:t> </w:t>
      </w:r>
      <w:r>
        <w:rPr/>
        <w:t>disjuntores</w:t>
      </w:r>
      <w:r>
        <w:rPr>
          <w:spacing w:val="1"/>
        </w:rPr>
        <w:t> </w:t>
      </w:r>
      <w:r>
        <w:rPr/>
        <w:t>usados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tipo</w:t>
      </w:r>
      <w:r>
        <w:rPr>
          <w:spacing w:val="1"/>
        </w:rPr>
        <w:t> </w:t>
      </w:r>
      <w:r>
        <w:rPr/>
        <w:t>termomagnético</w:t>
      </w:r>
      <w:r>
        <w:rPr>
          <w:spacing w:val="1"/>
        </w:rPr>
        <w:t> </w:t>
      </w:r>
      <w:r>
        <w:rPr/>
        <w:t>(disparo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sobrecarga e curto-circuito), com curva característica tipo “C” (5 a 10 x In), tensão</w:t>
      </w:r>
      <w:r>
        <w:rPr>
          <w:spacing w:val="1"/>
        </w:rPr>
        <w:t> </w:t>
      </w:r>
      <w:r>
        <w:rPr/>
        <w:t>nominal</w:t>
      </w:r>
      <w:r>
        <w:rPr>
          <w:spacing w:val="1"/>
        </w:rPr>
        <w:t> </w:t>
      </w:r>
      <w:r>
        <w:rPr/>
        <w:t>máxima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440V,</w:t>
      </w:r>
      <w:r>
        <w:rPr>
          <w:spacing w:val="1"/>
        </w:rPr>
        <w:t> </w:t>
      </w:r>
      <w:r>
        <w:rPr/>
        <w:t>corrente</w:t>
      </w:r>
      <w:r>
        <w:rPr>
          <w:spacing w:val="1"/>
        </w:rPr>
        <w:t> </w:t>
      </w:r>
      <w:r>
        <w:rPr/>
        <w:t>máxima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interrupção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pelo</w:t>
      </w:r>
      <w:r>
        <w:rPr>
          <w:spacing w:val="1"/>
        </w:rPr>
        <w:t> </w:t>
      </w:r>
      <w:r>
        <w:rPr/>
        <w:t>menos</w:t>
      </w:r>
      <w:r>
        <w:rPr>
          <w:spacing w:val="1"/>
        </w:rPr>
        <w:t> </w:t>
      </w:r>
      <w:r>
        <w:rPr/>
        <w:t>10kA,</w:t>
      </w:r>
      <w:r>
        <w:rPr>
          <w:spacing w:val="1"/>
        </w:rPr>
        <w:t> </w:t>
      </w:r>
      <w:r>
        <w:rPr/>
        <w:t>corrente</w:t>
      </w:r>
      <w:r>
        <w:rPr>
          <w:spacing w:val="-2"/>
        </w:rPr>
        <w:t> </w:t>
      </w:r>
      <w:r>
        <w:rPr/>
        <w:t>nominal de</w:t>
      </w:r>
      <w:r>
        <w:rPr>
          <w:spacing w:val="-2"/>
        </w:rPr>
        <w:t> </w:t>
      </w:r>
      <w:r>
        <w:rPr/>
        <w:t>acordo com</w:t>
      </w:r>
      <w:r>
        <w:rPr>
          <w:spacing w:val="-1"/>
        </w:rPr>
        <w:t> </w:t>
      </w:r>
      <w:r>
        <w:rPr/>
        <w:t>os quadros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carga, </w:t>
      </w:r>
      <w:r>
        <w:rPr>
          <w:b/>
        </w:rPr>
        <w:t>verificar</w:t>
      </w:r>
      <w:r>
        <w:rPr>
          <w:b/>
          <w:spacing w:val="-2"/>
        </w:rPr>
        <w:t> </w:t>
      </w:r>
      <w:r>
        <w:rPr>
          <w:b/>
        </w:rPr>
        <w:t>o nível</w:t>
      </w:r>
      <w:r>
        <w:rPr>
          <w:b/>
          <w:spacing w:val="-1"/>
        </w:rPr>
        <w:t> </w:t>
      </w:r>
      <w:r>
        <w:rPr>
          <w:b/>
        </w:rPr>
        <w:t>de</w:t>
      </w:r>
      <w:r>
        <w:rPr>
          <w:b/>
          <w:spacing w:val="-1"/>
        </w:rPr>
        <w:t> </w:t>
      </w:r>
      <w:r>
        <w:rPr>
          <w:b/>
        </w:rPr>
        <w:t>curto</w:t>
      </w:r>
      <w:r>
        <w:rPr/>
        <w:t>.</w:t>
      </w:r>
    </w:p>
    <w:p xmlns:wp14="http://schemas.microsoft.com/office/word/2010/wordml" w14:paraId="3656B9AB" wp14:textId="77777777">
      <w:pPr>
        <w:spacing w:after="0"/>
        <w:jc w:val="both"/>
        <w:sectPr>
          <w:footerReference w:type="default" r:id="rId5"/>
          <w:type w:val="continuous"/>
          <w:pgSz w:w="11910" w:h="16840" w:orient="portrait"/>
          <w:pgMar w:top="1600" w:right="1580" w:bottom="800" w:left="1600" w:footer="617"/>
          <w:pgNumType w:start="86"/>
        </w:sectPr>
      </w:pPr>
    </w:p>
    <w:p xmlns:wp14="http://schemas.microsoft.com/office/word/2010/wordml" w14:paraId="45FB0818" wp14:textId="77777777">
      <w:pPr>
        <w:pStyle w:val="BodyText"/>
        <w:rPr>
          <w:sz w:val="20"/>
        </w:rPr>
      </w:pPr>
    </w:p>
    <w:p xmlns:wp14="http://schemas.microsoft.com/office/word/2010/wordml" w14:paraId="049F31CB" wp14:textId="77777777">
      <w:pPr>
        <w:pStyle w:val="BodyText"/>
        <w:rPr>
          <w:sz w:val="20"/>
        </w:rPr>
      </w:pPr>
    </w:p>
    <w:p xmlns:wp14="http://schemas.microsoft.com/office/word/2010/wordml" w14:paraId="53128261" wp14:textId="77777777">
      <w:pPr>
        <w:pStyle w:val="BodyText"/>
        <w:spacing w:before="10"/>
        <w:rPr>
          <w:sz w:val="21"/>
        </w:rPr>
      </w:pPr>
    </w:p>
    <w:p xmlns:wp14="http://schemas.microsoft.com/office/word/2010/wordml" w14:paraId="0E63776E" wp14:textId="77777777">
      <w:pPr>
        <w:pStyle w:val="BodyText"/>
        <w:spacing w:before="90"/>
        <w:ind w:left="101" w:right="112" w:firstLine="708"/>
        <w:jc w:val="both"/>
      </w:pPr>
      <w:r>
        <w:rPr/>
        <w:t>A proteção dos circuitos localizados em áreas úmidas (banheiros e copa com</w:t>
      </w:r>
      <w:r>
        <w:rPr>
          <w:spacing w:val="1"/>
        </w:rPr>
        <w:t> </w:t>
      </w:r>
      <w:r>
        <w:rPr/>
        <w:t>cubas, etc.) deverá ser realizada através de disjuntores termomagnéticos com dispositivo</w:t>
      </w:r>
      <w:r>
        <w:rPr>
          <w:spacing w:val="-57"/>
        </w:rPr>
        <w:t> </w:t>
      </w:r>
      <w:r>
        <w:rPr/>
        <w:t>diferencial residual (DR), com corrente nominal conforme os quadros de carga, corrente</w:t>
      </w:r>
      <w:r>
        <w:rPr>
          <w:spacing w:val="-57"/>
        </w:rPr>
        <w:t> </w:t>
      </w:r>
      <w:r>
        <w:rPr/>
        <w:t>diferencial</w:t>
      </w:r>
      <w:r>
        <w:rPr>
          <w:spacing w:val="-1"/>
        </w:rPr>
        <w:t> </w:t>
      </w:r>
      <w:r>
        <w:rPr/>
        <w:t>residual máxima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30mA, bipolar</w:t>
      </w:r>
      <w:r>
        <w:rPr>
          <w:spacing w:val="-2"/>
        </w:rPr>
        <w:t> </w:t>
      </w:r>
      <w:r>
        <w:rPr/>
        <w:t>tetrapolar, conforme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caso.</w:t>
      </w:r>
    </w:p>
    <w:p xmlns:wp14="http://schemas.microsoft.com/office/word/2010/wordml" w14:paraId="13CF3F3F" wp14:textId="77777777">
      <w:pPr>
        <w:pStyle w:val="BodyText"/>
        <w:ind w:left="101" w:right="114" w:firstLine="708"/>
        <w:jc w:val="both"/>
      </w:pPr>
      <w:r>
        <w:rPr/>
        <w:t>Os equipamentos elétricos como chuveiros, a serem instalados deverão ter sua</w:t>
      </w:r>
      <w:r>
        <w:rPr>
          <w:spacing w:val="1"/>
        </w:rPr>
        <w:t> </w:t>
      </w:r>
      <w:r>
        <w:rPr/>
        <w:t>resistência interna blindada para evitar fugas indesejáveis à terra o que ocasionaria a</w:t>
      </w:r>
      <w:r>
        <w:rPr>
          <w:spacing w:val="1"/>
        </w:rPr>
        <w:t> </w:t>
      </w:r>
      <w:r>
        <w:rPr/>
        <w:t>abertura</w:t>
      </w:r>
      <w:r>
        <w:rPr>
          <w:spacing w:val="-2"/>
        </w:rPr>
        <w:t> </w:t>
      </w:r>
      <w:r>
        <w:rPr/>
        <w:t>do dispositivo DR.</w:t>
      </w:r>
    </w:p>
    <w:p xmlns:wp14="http://schemas.microsoft.com/office/word/2010/wordml" w14:paraId="62486C05" wp14:textId="77777777">
      <w:pPr>
        <w:pStyle w:val="BodyText"/>
        <w:spacing w:before="5"/>
      </w:pPr>
    </w:p>
    <w:p xmlns:wp14="http://schemas.microsoft.com/office/word/2010/wordml" w14:paraId="33F11E73" wp14:textId="77777777">
      <w:pPr>
        <w:pStyle w:val="Heading1"/>
        <w:numPr>
          <w:ilvl w:val="1"/>
          <w:numId w:val="1"/>
        </w:numPr>
        <w:tabs>
          <w:tab w:val="left" w:leader="none" w:pos="522"/>
        </w:tabs>
        <w:spacing w:before="0" w:after="0" w:line="240" w:lineRule="auto"/>
        <w:ind w:left="521" w:right="0" w:hanging="421"/>
        <w:jc w:val="left"/>
      </w:pPr>
      <w:r>
        <w:rPr/>
        <w:t>Supressores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Surto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Baixa</w:t>
      </w:r>
      <w:r>
        <w:rPr>
          <w:spacing w:val="-1"/>
        </w:rPr>
        <w:t> </w:t>
      </w:r>
      <w:r>
        <w:rPr/>
        <w:t>Tensão</w:t>
      </w:r>
    </w:p>
    <w:p xmlns:wp14="http://schemas.microsoft.com/office/word/2010/wordml" w14:paraId="4101652C" wp14:textId="77777777">
      <w:pPr>
        <w:pStyle w:val="BodyText"/>
        <w:spacing w:before="6"/>
        <w:rPr>
          <w:b/>
          <w:sz w:val="23"/>
        </w:rPr>
      </w:pPr>
    </w:p>
    <w:p xmlns:wp14="http://schemas.microsoft.com/office/word/2010/wordml" w14:paraId="190E904B" wp14:textId="77777777">
      <w:pPr>
        <w:pStyle w:val="BodyText"/>
        <w:spacing w:before="1"/>
        <w:ind w:left="101" w:right="139" w:firstLine="708"/>
      </w:pPr>
      <w:r>
        <w:rPr/>
        <w:t>Para uma proteção adicional das instalações elétricas dentro da edificação contra</w:t>
      </w:r>
      <w:r>
        <w:rPr>
          <w:spacing w:val="-57"/>
        </w:rPr>
        <w:t> </w:t>
      </w:r>
      <w:r>
        <w:rPr/>
        <w:t>surtos de tensão provenientes de descargas atmosféricas ou manobras elétricas</w:t>
      </w:r>
      <w:r>
        <w:rPr>
          <w:spacing w:val="1"/>
        </w:rPr>
        <w:t> </w:t>
      </w:r>
      <w:r>
        <w:rPr/>
        <w:t>executadas pela concessionária de energia deverão ser utilizados supressores de surto de</w:t>
      </w:r>
      <w:r>
        <w:rPr>
          <w:spacing w:val="-57"/>
        </w:rPr>
        <w:t> </w:t>
      </w:r>
      <w:r>
        <w:rPr/>
        <w:t>baixa</w:t>
      </w:r>
      <w:r>
        <w:rPr>
          <w:spacing w:val="-2"/>
        </w:rPr>
        <w:t> </w:t>
      </w:r>
      <w:r>
        <w:rPr/>
        <w:t>tensão para</w:t>
      </w:r>
      <w:r>
        <w:rPr>
          <w:spacing w:val="1"/>
        </w:rPr>
        <w:t> </w:t>
      </w:r>
      <w:r>
        <w:rPr/>
        <w:t>as fases e</w:t>
      </w:r>
      <w:r>
        <w:rPr>
          <w:spacing w:val="-1"/>
        </w:rPr>
        <w:t> </w:t>
      </w:r>
      <w:r>
        <w:rPr/>
        <w:t>para</w:t>
      </w:r>
      <w:r>
        <w:rPr>
          <w:spacing w:val="-1"/>
        </w:rPr>
        <w:t> </w:t>
      </w:r>
      <w:r>
        <w:rPr/>
        <w:t>o neutro.</w:t>
      </w:r>
    </w:p>
    <w:p xmlns:wp14="http://schemas.microsoft.com/office/word/2010/wordml" w14:paraId="27B048CB" wp14:textId="77777777">
      <w:pPr>
        <w:pStyle w:val="BodyText"/>
        <w:ind w:left="101" w:right="112" w:firstLine="427"/>
        <w:jc w:val="both"/>
      </w:pPr>
      <w:r>
        <w:rPr/>
        <w:t>Tipo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regenerativos</w:t>
      </w:r>
      <w:r>
        <w:rPr>
          <w:spacing w:val="1"/>
        </w:rPr>
        <w:t> </w:t>
      </w:r>
      <w:r>
        <w:rPr/>
        <w:t>(varistores),</w:t>
      </w:r>
      <w:r>
        <w:rPr>
          <w:spacing w:val="1"/>
        </w:rPr>
        <w:t> </w:t>
      </w:r>
      <w:r>
        <w:rPr/>
        <w:t>classe</w:t>
      </w:r>
      <w:r>
        <w:rPr>
          <w:spacing w:val="1"/>
        </w:rPr>
        <w:t> </w:t>
      </w:r>
      <w:r>
        <w:rPr/>
        <w:t>C,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capacidade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kA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corrente</w:t>
      </w:r>
      <w:r>
        <w:rPr>
          <w:spacing w:val="17"/>
        </w:rPr>
        <w:t> </w:t>
      </w:r>
      <w:r>
        <w:rPr/>
        <w:t>nominal</w:t>
      </w:r>
      <w:r>
        <w:rPr>
          <w:spacing w:val="18"/>
        </w:rPr>
        <w:t> </w:t>
      </w:r>
      <w:r>
        <w:rPr/>
        <w:t>de</w:t>
      </w:r>
      <w:r>
        <w:rPr>
          <w:spacing w:val="17"/>
        </w:rPr>
        <w:t> </w:t>
      </w:r>
      <w:r>
        <w:rPr/>
        <w:t>descarga</w:t>
      </w:r>
      <w:r>
        <w:rPr>
          <w:spacing w:val="20"/>
        </w:rPr>
        <w:t> </w:t>
      </w:r>
      <w:r>
        <w:rPr/>
        <w:t>e</w:t>
      </w:r>
      <w:r>
        <w:rPr>
          <w:spacing w:val="17"/>
        </w:rPr>
        <w:t> </w:t>
      </w:r>
      <w:r>
        <w:rPr/>
        <w:t>40kA</w:t>
      </w:r>
      <w:r>
        <w:rPr>
          <w:spacing w:val="20"/>
        </w:rPr>
        <w:t> </w:t>
      </w:r>
      <w:r>
        <w:rPr/>
        <w:t>para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máxima</w:t>
      </w:r>
      <w:r>
        <w:rPr>
          <w:spacing w:val="17"/>
        </w:rPr>
        <w:t> </w:t>
      </w:r>
      <w:r>
        <w:rPr/>
        <w:t>corrente</w:t>
      </w:r>
      <w:r>
        <w:rPr>
          <w:spacing w:val="17"/>
        </w:rPr>
        <w:t> </w:t>
      </w:r>
      <w:r>
        <w:rPr/>
        <w:t>de</w:t>
      </w:r>
      <w:r>
        <w:rPr>
          <w:spacing w:val="20"/>
        </w:rPr>
        <w:t> </w:t>
      </w:r>
      <w:r>
        <w:rPr/>
        <w:t>descarga,</w:t>
      </w:r>
      <w:r>
        <w:rPr>
          <w:spacing w:val="20"/>
        </w:rPr>
        <w:t> </w:t>
      </w:r>
      <w:r>
        <w:rPr/>
        <w:t>capacidade</w:t>
      </w:r>
      <w:r>
        <w:rPr>
          <w:spacing w:val="-58"/>
        </w:rPr>
        <w:t> </w:t>
      </w:r>
      <w:r>
        <w:rPr/>
        <w:t>de ruptura de 10kA para curtos-circuitos,</w:t>
      </w:r>
      <w:r>
        <w:rPr>
          <w:spacing w:val="1"/>
        </w:rPr>
        <w:t> </w:t>
      </w:r>
      <w:r>
        <w:rPr/>
        <w:t>tempo de resposta menor que 25ns para uma</w:t>
      </w:r>
      <w:r>
        <w:rPr>
          <w:spacing w:val="1"/>
        </w:rPr>
        <w:t> </w:t>
      </w:r>
      <w:r>
        <w:rPr/>
        <w:t>frente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onda</w:t>
      </w:r>
      <w:r>
        <w:rPr>
          <w:spacing w:val="1"/>
        </w:rPr>
        <w:t> </w:t>
      </w:r>
      <w:r>
        <w:rPr/>
        <w:t>característica</w:t>
      </w:r>
      <w:r>
        <w:rPr>
          <w:spacing w:val="1"/>
        </w:rPr>
        <w:t> </w:t>
      </w:r>
      <w:r>
        <w:rPr/>
        <w:t>8/20</w:t>
      </w:r>
      <w:r>
        <w:rPr>
          <w:rFonts w:ascii="Symbol" w:hAnsi="Symbol"/>
        </w:rPr>
        <w:t></w:t>
      </w:r>
      <w:r>
        <w:rPr/>
        <w:t>s.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tensão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isolamento</w:t>
      </w:r>
      <w:r>
        <w:rPr>
          <w:spacing w:val="1"/>
        </w:rPr>
        <w:t> </w:t>
      </w:r>
      <w:r>
        <w:rPr/>
        <w:t>nominal</w:t>
      </w:r>
      <w:r>
        <w:rPr>
          <w:spacing w:val="1"/>
        </w:rPr>
        <w:t> </w:t>
      </w:r>
      <w:r>
        <w:rPr/>
        <w:t>deverá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compatível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 tensão local. Deverão ser instalados nos centros de distribuição,</w:t>
      </w:r>
      <w:r>
        <w:rPr>
          <w:spacing w:val="1"/>
        </w:rPr>
        <w:t> </w:t>
      </w:r>
      <w:r>
        <w:rPr/>
        <w:t>ligados</w:t>
      </w:r>
      <w:r>
        <w:rPr>
          <w:spacing w:val="-2"/>
        </w:rPr>
        <w:t> </w:t>
      </w:r>
      <w:r>
        <w:rPr/>
        <w:t>em</w:t>
      </w:r>
      <w:r>
        <w:rPr>
          <w:spacing w:val="-1"/>
        </w:rPr>
        <w:t> </w:t>
      </w:r>
      <w:r>
        <w:rPr/>
        <w:t>paralelo</w:t>
      </w:r>
      <w:r>
        <w:rPr>
          <w:spacing w:val="1"/>
        </w:rPr>
        <w:t> </w:t>
      </w:r>
      <w:r>
        <w:rPr/>
        <w:t>com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cabo</w:t>
      </w:r>
      <w:r>
        <w:rPr>
          <w:spacing w:val="-1"/>
        </w:rPr>
        <w:t> </w:t>
      </w:r>
      <w:r>
        <w:rPr/>
        <w:t>de alimentação</w:t>
      </w:r>
      <w:r>
        <w:rPr>
          <w:spacing w:val="1"/>
        </w:rPr>
        <w:t> </w:t>
      </w:r>
      <w:r>
        <w:rPr/>
        <w:t>geral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quadro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barramento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terra.</w:t>
      </w:r>
    </w:p>
    <w:p xmlns:wp14="http://schemas.microsoft.com/office/word/2010/wordml" w14:paraId="4B99056E" wp14:textId="77777777">
      <w:pPr>
        <w:pStyle w:val="BodyText"/>
        <w:spacing w:before="3"/>
      </w:pPr>
    </w:p>
    <w:p xmlns:wp14="http://schemas.microsoft.com/office/word/2010/wordml" w14:paraId="418E804B" wp14:textId="77777777">
      <w:pPr>
        <w:pStyle w:val="Heading1"/>
        <w:numPr>
          <w:ilvl w:val="1"/>
          <w:numId w:val="1"/>
        </w:numPr>
        <w:tabs>
          <w:tab w:val="left" w:leader="none" w:pos="522"/>
        </w:tabs>
        <w:spacing w:before="0" w:after="0" w:line="240" w:lineRule="auto"/>
        <w:ind w:left="521" w:right="0" w:hanging="421"/>
        <w:jc w:val="left"/>
      </w:pPr>
      <w:r>
        <w:rPr/>
        <w:t>Tomadas</w:t>
      </w:r>
    </w:p>
    <w:p xmlns:wp14="http://schemas.microsoft.com/office/word/2010/wordml" w14:paraId="1299C43A" wp14:textId="77777777">
      <w:pPr>
        <w:pStyle w:val="BodyText"/>
        <w:spacing w:before="7"/>
        <w:rPr>
          <w:b/>
          <w:sz w:val="23"/>
        </w:rPr>
      </w:pPr>
    </w:p>
    <w:p xmlns:wp14="http://schemas.microsoft.com/office/word/2010/wordml" w14:paraId="33BA4BA6" wp14:textId="77777777">
      <w:pPr>
        <w:pStyle w:val="BodyText"/>
        <w:ind w:left="101" w:right="115" w:firstLine="708"/>
        <w:jc w:val="both"/>
      </w:pPr>
      <w:r>
        <w:rPr/>
        <w:t>Para a alimentação dos equipamentos elétricos de uso geral</w:t>
      </w:r>
      <w:r>
        <w:rPr>
          <w:spacing w:val="1"/>
        </w:rPr>
        <w:t xml:space="preserve"> </w:t>
      </w:r>
      <w:r>
        <w:rPr/>
        <w:t>foram</w:t>
      </w:r>
      <w:r>
        <w:rPr>
          <w:spacing w:val="1"/>
        </w:rPr>
        <w:t xml:space="preserve"> </w:t>
      </w:r>
      <w:r>
        <w:rPr/>
        <w:t>previstas</w:t>
      </w:r>
      <w:r>
        <w:rPr>
          <w:spacing w:val="1"/>
        </w:rPr>
        <w:t xml:space="preserve"> </w:t>
      </w:r>
      <w:r>
        <w:rPr/>
        <w:t>tomadas</w:t>
      </w:r>
      <w:r>
        <w:rPr>
          <w:spacing w:val="-1"/>
        </w:rPr>
        <w:t xml:space="preserve"> </w:t>
      </w:r>
      <w:r>
        <w:rPr/>
        <w:t>de</w:t>
      </w:r>
      <w:r>
        <w:rPr>
          <w:spacing w:val="-1"/>
        </w:rPr>
        <w:t xml:space="preserve"> </w:t>
      </w:r>
      <w:r>
        <w:rPr/>
        <w:t>força</w:t>
      </w:r>
      <w:r>
        <w:rPr>
          <w:spacing w:val="-1"/>
        </w:rPr>
        <w:t xml:space="preserve"> </w:t>
      </w:r>
      <w:r>
        <w:rPr/>
        <w:t>do tipo</w:t>
      </w:r>
      <w:r>
        <w:rPr>
          <w:spacing w:val="2"/>
        </w:rPr>
        <w:t xml:space="preserve"> </w:t>
      </w:r>
      <w:r>
        <w:rPr/>
        <w:t>universal 2P+T</w:t>
      </w:r>
      <w:r>
        <w:rPr>
          <w:spacing w:val="-1"/>
        </w:rPr>
        <w:t xml:space="preserve"> </w:t>
      </w:r>
      <w:r>
        <w:rPr/>
        <w:t>(10A/127V).</w:t>
      </w:r>
    </w:p>
    <w:p xmlns:wp14="http://schemas.microsoft.com/office/word/2010/wordml" wp14:textId="77777777" w14:paraId="6308E9C2">
      <w:pPr>
        <w:pStyle w:val="BodyText"/>
        <w:ind w:left="101" w:right="112" w:firstLine="708"/>
        <w:jc w:val="both"/>
      </w:pPr>
      <w:r>
        <w:rPr/>
        <w:t>Para a alimentação de microcomputadores e equipamentos eletrônicos sensíveis,</w:t>
      </w:r>
      <w:r>
        <w:rPr>
          <w:spacing w:val="1"/>
        </w:rPr>
        <w:t xml:space="preserve"> </w:t>
      </w:r>
      <w:r>
        <w:rPr/>
        <w:t>foram</w:t>
      </w:r>
      <w:r>
        <w:rPr>
          <w:spacing w:val="1"/>
        </w:rPr>
        <w:t xml:space="preserve"> </w:t>
      </w:r>
      <w:r>
        <w:rPr/>
        <w:t>previstos</w:t>
      </w:r>
      <w:r>
        <w:rPr>
          <w:spacing w:val="1"/>
        </w:rPr>
        <w:t xml:space="preserve"> </w:t>
      </w:r>
      <w:r>
        <w:rPr/>
        <w:t>circuitos</w:t>
      </w:r>
      <w:r>
        <w:rPr>
          <w:spacing w:val="1"/>
        </w:rPr>
        <w:t xml:space="preserve"> </w:t>
      </w:r>
      <w:r>
        <w:rPr/>
        <w:t>exclusivos,</w:t>
      </w:r>
      <w:r>
        <w:rPr>
          <w:spacing w:val="1"/>
        </w:rPr>
        <w:t xml:space="preserve"> </w:t>
      </w:r>
      <w:r>
        <w:rPr/>
        <w:t>sendo</w:t>
      </w:r>
      <w:r>
        <w:rPr>
          <w:spacing w:val="1"/>
        </w:rPr>
        <w:t xml:space="preserve"> </w:t>
      </w:r>
      <w:r>
        <w:rPr/>
        <w:t>que</w:t>
      </w:r>
      <w:r>
        <w:rPr>
          <w:spacing w:val="1"/>
        </w:rPr>
        <w:t xml:space="preserve"> </w:t>
      </w:r>
      <w:r>
        <w:rPr/>
        <w:t>suas</w:t>
      </w:r>
      <w:r>
        <w:rPr>
          <w:spacing w:val="1"/>
        </w:rPr>
        <w:t xml:space="preserve"> </w:t>
      </w:r>
      <w:r>
        <w:rPr/>
        <w:t>tomadas</w:t>
      </w:r>
      <w:r>
        <w:rPr>
          <w:spacing w:val="1"/>
        </w:rPr>
        <w:t xml:space="preserve"> </w:t>
      </w:r>
      <w:r>
        <w:rPr/>
        <w:t>serão</w:t>
      </w:r>
      <w:r>
        <w:rPr>
          <w:spacing w:val="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tipo</w:t>
      </w:r>
      <w:r>
        <w:rPr>
          <w:spacing w:val="1"/>
        </w:rPr>
        <w:t xml:space="preserve"> </w:t>
      </w:r>
      <w:r>
        <w:rPr/>
        <w:t>2P+T</w:t>
      </w:r>
      <w:r>
        <w:rPr>
          <w:spacing w:val="1"/>
        </w:rPr>
        <w:t xml:space="preserve"> </w:t>
      </w:r>
      <w:r>
        <w:rPr/>
        <w:t>(15A/250V).</w:t>
      </w:r>
    </w:p>
    <w:p xmlns:wp14="http://schemas.microsoft.com/office/word/2010/wordml" w14:paraId="37FD6125" wp14:textId="77777777">
      <w:pPr>
        <w:pStyle w:val="BodyText"/>
        <w:ind w:left="809" w:right="117"/>
        <w:jc w:val="both"/>
      </w:pPr>
      <w:r>
        <w:rPr/>
        <w:t>Todas</w:t>
      </w:r>
      <w:r>
        <w:rPr>
          <w:spacing w:val="22"/>
        </w:rPr>
        <w:t> </w:t>
      </w:r>
      <w:r>
        <w:rPr/>
        <w:t>as</w:t>
      </w:r>
      <w:r>
        <w:rPr>
          <w:spacing w:val="23"/>
        </w:rPr>
        <w:t> </w:t>
      </w:r>
      <w:r>
        <w:rPr/>
        <w:t>tomadas</w:t>
      </w:r>
      <w:r>
        <w:rPr>
          <w:spacing w:val="23"/>
        </w:rPr>
        <w:t> </w:t>
      </w:r>
      <w:r>
        <w:rPr/>
        <w:t>deverão</w:t>
      </w:r>
      <w:r>
        <w:rPr>
          <w:spacing w:val="23"/>
        </w:rPr>
        <w:t> </w:t>
      </w:r>
      <w:r>
        <w:rPr/>
        <w:t>ser</w:t>
      </w:r>
      <w:r>
        <w:rPr>
          <w:spacing w:val="24"/>
        </w:rPr>
        <w:t> </w:t>
      </w:r>
      <w:r>
        <w:rPr/>
        <w:t>conforme</w:t>
      </w:r>
      <w:r>
        <w:rPr>
          <w:spacing w:val="24"/>
        </w:rPr>
        <w:t> </w:t>
      </w:r>
      <w:r>
        <w:rPr/>
        <w:t>as</w:t>
      </w:r>
      <w:r>
        <w:rPr>
          <w:spacing w:val="23"/>
        </w:rPr>
        <w:t> </w:t>
      </w:r>
      <w:r>
        <w:rPr/>
        <w:t>normas</w:t>
      </w:r>
      <w:r>
        <w:rPr>
          <w:spacing w:val="23"/>
        </w:rPr>
        <w:t> </w:t>
      </w:r>
      <w:r>
        <w:rPr/>
        <w:t>NBR</w:t>
      </w:r>
      <w:r>
        <w:rPr>
          <w:spacing w:val="26"/>
        </w:rPr>
        <w:t> </w:t>
      </w:r>
      <w:r>
        <w:rPr/>
        <w:t>e</w:t>
      </w:r>
      <w:r>
        <w:rPr>
          <w:spacing w:val="22"/>
        </w:rPr>
        <w:t> </w:t>
      </w:r>
      <w:r>
        <w:rPr/>
        <w:t>possuir</w:t>
      </w:r>
      <w:r>
        <w:rPr>
          <w:spacing w:val="24"/>
        </w:rPr>
        <w:t> </w:t>
      </w:r>
      <w:r>
        <w:rPr/>
        <w:t>certificação</w:t>
      </w:r>
      <w:r>
        <w:rPr>
          <w:spacing w:val="-58"/>
        </w:rPr>
        <w:t> </w:t>
      </w:r>
      <w:r>
        <w:rPr/>
        <w:t>de</w:t>
      </w:r>
      <w:r>
        <w:rPr>
          <w:spacing w:val="-1"/>
        </w:rPr>
        <w:t> </w:t>
      </w:r>
      <w:r>
        <w:rPr/>
        <w:t>produto.</w:t>
      </w:r>
    </w:p>
    <w:p xmlns:wp14="http://schemas.microsoft.com/office/word/2010/wordml" w14:paraId="4DDBEF00" wp14:textId="77777777">
      <w:pPr>
        <w:pStyle w:val="BodyText"/>
        <w:spacing w:before="5"/>
      </w:pPr>
    </w:p>
    <w:p xmlns:wp14="http://schemas.microsoft.com/office/word/2010/wordml" w14:paraId="52F4164B" wp14:textId="77777777">
      <w:pPr>
        <w:pStyle w:val="Heading1"/>
        <w:numPr>
          <w:ilvl w:val="1"/>
          <w:numId w:val="1"/>
        </w:numPr>
        <w:tabs>
          <w:tab w:val="left" w:leader="none" w:pos="522"/>
        </w:tabs>
        <w:spacing w:before="0" w:after="0" w:line="240" w:lineRule="auto"/>
        <w:ind w:left="521" w:right="0" w:hanging="421"/>
        <w:jc w:val="left"/>
      </w:pPr>
      <w:r>
        <w:rPr/>
        <w:t>Interruptores</w:t>
      </w:r>
    </w:p>
    <w:p xmlns:wp14="http://schemas.microsoft.com/office/word/2010/wordml" w14:paraId="3461D779" wp14:textId="77777777">
      <w:pPr>
        <w:pStyle w:val="BodyText"/>
        <w:spacing w:before="7"/>
        <w:rPr>
          <w:b/>
          <w:sz w:val="23"/>
        </w:rPr>
      </w:pPr>
    </w:p>
    <w:p xmlns:wp14="http://schemas.microsoft.com/office/word/2010/wordml" w14:paraId="36DD40FB" wp14:textId="77777777">
      <w:pPr>
        <w:pStyle w:val="BodyText"/>
        <w:ind w:left="101" w:right="115" w:firstLine="708"/>
        <w:jc w:val="both"/>
      </w:pPr>
      <w:r>
        <w:rPr/>
        <w:t>Os interruptores deverão ter as seguintes características nominais: 10A/127V e</w:t>
      </w:r>
      <w:r>
        <w:rPr>
          <w:spacing w:val="1"/>
        </w:rPr>
        <w:t xml:space="preserve"> </w:t>
      </w:r>
      <w:r>
        <w:rPr/>
        <w:t>estarem de acordo com as normas brasileiras. Serão dos tipos simples, duplo, bipolar,</w:t>
      </w:r>
      <w:r>
        <w:rPr>
          <w:spacing w:val="1"/>
        </w:rPr>
        <w:t xml:space="preserve"> </w:t>
      </w:r>
      <w:r>
        <w:rPr/>
        <w:t>triplo,</w:t>
      </w:r>
      <w:r>
        <w:rPr>
          <w:spacing w:val="-1"/>
        </w:rPr>
        <w:t xml:space="preserve"> </w:t>
      </w:r>
      <w:r>
        <w:rPr/>
        <w:t>paralelo.</w:t>
      </w:r>
    </w:p>
    <w:p xmlns:wp14="http://schemas.microsoft.com/office/word/2010/wordml" w14:paraId="3CF2D8B6" wp14:textId="77777777">
      <w:pPr>
        <w:pStyle w:val="BodyText"/>
        <w:spacing w:before="5"/>
      </w:pPr>
    </w:p>
    <w:p xmlns:wp14="http://schemas.microsoft.com/office/word/2010/wordml" w14:paraId="75438A00" wp14:textId="77777777">
      <w:pPr>
        <w:pStyle w:val="Heading1"/>
        <w:numPr>
          <w:ilvl w:val="1"/>
          <w:numId w:val="1"/>
        </w:numPr>
        <w:tabs>
          <w:tab w:val="left" w:leader="none" w:pos="522"/>
        </w:tabs>
        <w:spacing w:before="0" w:after="0" w:line="240" w:lineRule="auto"/>
        <w:ind w:left="521" w:right="0" w:hanging="421"/>
        <w:jc w:val="left"/>
      </w:pPr>
      <w:r>
        <w:rPr/>
        <w:t>Eletrodutos</w:t>
      </w:r>
    </w:p>
    <w:p xmlns:wp14="http://schemas.microsoft.com/office/word/2010/wordml" w14:paraId="0FB78278" wp14:textId="77777777">
      <w:pPr>
        <w:pStyle w:val="BodyText"/>
        <w:spacing w:before="6"/>
        <w:rPr>
          <w:b/>
          <w:sz w:val="23"/>
        </w:rPr>
      </w:pPr>
    </w:p>
    <w:p xmlns:wp14="http://schemas.microsoft.com/office/word/2010/wordml" w14:paraId="66BC7D6E" wp14:textId="77777777">
      <w:pPr>
        <w:pStyle w:val="BodyText"/>
        <w:ind w:left="101" w:right="115" w:firstLine="708"/>
        <w:jc w:val="both"/>
      </w:pPr>
      <w:r>
        <w:rPr/>
        <w:t>Os</w:t>
      </w:r>
      <w:r>
        <w:rPr>
          <w:spacing w:val="1"/>
        </w:rPr>
        <w:t> </w:t>
      </w:r>
      <w:r>
        <w:rPr/>
        <w:t>eletrodutos</w:t>
      </w:r>
      <w:r>
        <w:rPr>
          <w:spacing w:val="1"/>
        </w:rPr>
        <w:t> </w:t>
      </w:r>
      <w:r>
        <w:rPr/>
        <w:t>quando</w:t>
      </w:r>
      <w:r>
        <w:rPr>
          <w:spacing w:val="1"/>
        </w:rPr>
        <w:t> </w:t>
      </w:r>
      <w:r>
        <w:rPr/>
        <w:t>aparentes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subestação</w:t>
      </w:r>
      <w:r>
        <w:rPr>
          <w:spacing w:val="1"/>
        </w:rPr>
        <w:t> </w:t>
      </w:r>
      <w:r>
        <w:rPr/>
        <w:t>serão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ferro</w:t>
      </w:r>
      <w:r>
        <w:rPr>
          <w:spacing w:val="1"/>
        </w:rPr>
        <w:t> </w:t>
      </w:r>
      <w:r>
        <w:rPr/>
        <w:t>galvanizado,</w:t>
      </w:r>
      <w:r>
        <w:rPr>
          <w:spacing w:val="1"/>
        </w:rPr>
        <w:t> </w:t>
      </w:r>
      <w:r>
        <w:rPr/>
        <w:t>quando embutidos ou enterrados serão de PVC rígido antichama, rosqueáveis e fixos às</w:t>
      </w:r>
      <w:r>
        <w:rPr>
          <w:spacing w:val="1"/>
        </w:rPr>
        <w:t> </w:t>
      </w:r>
      <w:r>
        <w:rPr/>
        <w:t>caixas com buchas e arruelas galvanizadas. A bitola mínima a ser utilizada será de</w:t>
      </w:r>
      <w:r>
        <w:rPr>
          <w:spacing w:val="1"/>
        </w:rPr>
        <w:t> </w:t>
      </w:r>
      <w:r>
        <w:rPr/>
        <w:t>20mm</w:t>
      </w:r>
      <w:r>
        <w:rPr>
          <w:spacing w:val="-1"/>
        </w:rPr>
        <w:t> </w:t>
      </w:r>
      <w:r>
        <w:rPr/>
        <w:t>(3/4”).</w:t>
      </w:r>
    </w:p>
    <w:p xmlns:wp14="http://schemas.microsoft.com/office/word/2010/wordml" w14:paraId="1FC39945" wp14:textId="77777777">
      <w:pPr>
        <w:spacing w:after="0"/>
        <w:jc w:val="both"/>
        <w:sectPr>
          <w:pgSz w:w="11910" w:h="16840" w:orient="portrait"/>
          <w:pgMar w:top="1600" w:right="1580" w:bottom="800" w:left="1600" w:header="0" w:footer="617"/>
        </w:sectPr>
      </w:pPr>
    </w:p>
    <w:p xmlns:wp14="http://schemas.microsoft.com/office/word/2010/wordml" w14:paraId="0562CB0E" wp14:textId="77777777">
      <w:pPr>
        <w:pStyle w:val="BodyText"/>
        <w:rPr>
          <w:sz w:val="20"/>
        </w:rPr>
      </w:pPr>
    </w:p>
    <w:p xmlns:wp14="http://schemas.microsoft.com/office/word/2010/wordml" w14:paraId="34CE0A41" wp14:textId="77777777">
      <w:pPr>
        <w:pStyle w:val="BodyText"/>
        <w:rPr>
          <w:sz w:val="20"/>
        </w:rPr>
      </w:pPr>
    </w:p>
    <w:p xmlns:wp14="http://schemas.microsoft.com/office/word/2010/wordml" w14:paraId="62EBF3C5" wp14:textId="77777777">
      <w:pPr>
        <w:pStyle w:val="BodyText"/>
        <w:spacing w:before="7"/>
        <w:rPr>
          <w:sz w:val="21"/>
        </w:rPr>
      </w:pPr>
    </w:p>
    <w:p xmlns:wp14="http://schemas.microsoft.com/office/word/2010/wordml" w14:paraId="4842357D" wp14:textId="77777777">
      <w:pPr>
        <w:pStyle w:val="Heading1"/>
        <w:numPr>
          <w:ilvl w:val="1"/>
          <w:numId w:val="1"/>
        </w:numPr>
        <w:tabs>
          <w:tab w:val="left" w:leader="none" w:pos="522"/>
        </w:tabs>
        <w:spacing w:before="98" w:after="0" w:line="240" w:lineRule="auto"/>
        <w:ind w:left="521" w:right="0" w:hanging="421"/>
        <w:jc w:val="left"/>
      </w:pPr>
      <w:r>
        <w:rPr/>
        <w:t>Fios</w:t>
      </w:r>
    </w:p>
    <w:p xmlns:wp14="http://schemas.microsoft.com/office/word/2010/wordml" w14:paraId="6D98A12B" wp14:textId="77777777">
      <w:pPr>
        <w:pStyle w:val="BodyText"/>
        <w:spacing w:before="11"/>
        <w:rPr>
          <w:b/>
          <w:sz w:val="23"/>
        </w:rPr>
      </w:pPr>
    </w:p>
    <w:p xmlns:wp14="http://schemas.microsoft.com/office/word/2010/wordml" w14:paraId="303D7CA7" wp14:textId="77777777">
      <w:pPr>
        <w:pStyle w:val="ListParagraph"/>
        <w:numPr>
          <w:ilvl w:val="2"/>
          <w:numId w:val="1"/>
        </w:numPr>
        <w:tabs>
          <w:tab w:val="left" w:leader="none" w:pos="702"/>
        </w:tabs>
        <w:spacing w:before="0" w:after="0" w:line="240" w:lineRule="auto"/>
        <w:ind w:left="701" w:right="0" w:hanging="601"/>
        <w:jc w:val="left"/>
        <w:rPr>
          <w:b/>
          <w:sz w:val="24"/>
        </w:rPr>
      </w:pPr>
      <w:r>
        <w:rPr>
          <w:b/>
          <w:sz w:val="24"/>
        </w:rPr>
        <w:t>Instalações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Gerais</w:t>
      </w:r>
    </w:p>
    <w:p xmlns:wp14="http://schemas.microsoft.com/office/word/2010/wordml" w14:paraId="2946DB82" wp14:textId="77777777">
      <w:pPr>
        <w:pStyle w:val="BodyText"/>
        <w:spacing w:before="7"/>
        <w:rPr>
          <w:b/>
          <w:sz w:val="23"/>
        </w:rPr>
      </w:pPr>
    </w:p>
    <w:p xmlns:wp14="http://schemas.microsoft.com/office/word/2010/wordml" w14:paraId="597EDD1A" wp14:textId="77777777">
      <w:pPr>
        <w:pStyle w:val="BodyText"/>
        <w:ind w:left="101" w:right="115" w:firstLine="708"/>
        <w:jc w:val="both"/>
      </w:pPr>
      <w:r>
        <w:rPr/>
        <w:t>Serão utilizados condutores e cobre com isolamento termoplástico para 750V do</w:t>
      </w:r>
      <w:r>
        <w:rPr>
          <w:spacing w:val="1"/>
        </w:rPr>
        <w:t> </w:t>
      </w:r>
      <w:r>
        <w:rPr/>
        <w:t>tipo anti-chama (Afumex da Prismyan); os sem</w:t>
      </w:r>
      <w:r>
        <w:rPr>
          <w:spacing w:val="1"/>
        </w:rPr>
        <w:t> </w:t>
      </w:r>
      <w:r>
        <w:rPr/>
        <w:t>especificação e com isolamento para</w:t>
      </w:r>
      <w:r>
        <w:rPr>
          <w:spacing w:val="1"/>
        </w:rPr>
        <w:t> </w:t>
      </w:r>
      <w:r>
        <w:rPr/>
        <w:t>600/1000V do tipo anti-chama (Afumex da Prismyan) quando sujeito a instalações na</w:t>
      </w:r>
      <w:r>
        <w:rPr>
          <w:spacing w:val="1"/>
        </w:rPr>
        <w:t> </w:t>
      </w:r>
      <w:r>
        <w:rPr/>
        <w:t>presença de umidade (enterrados), em leitos e sujeitos a esforços mecânicos na hora da</w:t>
      </w:r>
      <w:r>
        <w:rPr>
          <w:spacing w:val="1"/>
        </w:rPr>
        <w:t> </w:t>
      </w:r>
      <w:r>
        <w:rPr/>
        <w:t>enfiação. A bitola mínima a ser utilizada será de 2,5mm</w:t>
      </w:r>
      <w:r>
        <w:rPr>
          <w:vertAlign w:val="superscript"/>
        </w:rPr>
        <w:t>2</w:t>
      </w:r>
      <w:r>
        <w:rPr>
          <w:vertAlign w:val="baseline"/>
        </w:rPr>
        <w:t> para circuitos de força e o fio</w:t>
      </w:r>
      <w:r>
        <w:rPr>
          <w:spacing w:val="1"/>
          <w:vertAlign w:val="baseline"/>
        </w:rPr>
        <w:t> </w:t>
      </w:r>
      <w:r>
        <w:rPr>
          <w:vertAlign w:val="baseline"/>
        </w:rPr>
        <w:t>terra.</w:t>
      </w:r>
    </w:p>
    <w:p xmlns:wp14="http://schemas.microsoft.com/office/word/2010/wordml" w14:paraId="5997CC1D" wp14:textId="77777777">
      <w:pPr>
        <w:pStyle w:val="BodyText"/>
        <w:spacing w:before="5"/>
      </w:pPr>
    </w:p>
    <w:p xmlns:wp14="http://schemas.microsoft.com/office/word/2010/wordml" w14:paraId="1F72F646" wp14:textId="77777777">
      <w:pPr>
        <w:pStyle w:val="BodyText"/>
        <w:spacing w:before="5"/>
      </w:pPr>
    </w:p>
    <w:p xmlns:wp14="http://schemas.microsoft.com/office/word/2010/wordml" w14:paraId="1BCFD9F8" wp14:textId="77777777">
      <w:pPr>
        <w:pStyle w:val="Heading1"/>
        <w:numPr>
          <w:ilvl w:val="2"/>
          <w:numId w:val="1"/>
        </w:numPr>
        <w:tabs>
          <w:tab w:val="left" w:leader="none" w:pos="702"/>
        </w:tabs>
        <w:spacing w:before="0" w:after="0" w:line="240" w:lineRule="auto"/>
        <w:ind w:left="701" w:right="0" w:hanging="601"/>
        <w:jc w:val="left"/>
        <w:rPr/>
      </w:pPr>
      <w:r w:rsidR="4BAD8C31">
        <w:rPr/>
        <w:t>Observações</w:t>
      </w:r>
    </w:p>
    <w:p xmlns:wp14="http://schemas.microsoft.com/office/word/2010/wordml" w14:paraId="08CE6F91" wp14:textId="77777777">
      <w:pPr>
        <w:pStyle w:val="BodyText"/>
        <w:spacing w:before="7"/>
        <w:rPr>
          <w:b/>
          <w:sz w:val="23"/>
        </w:rPr>
      </w:pPr>
    </w:p>
    <w:p xmlns:wp14="http://schemas.microsoft.com/office/word/2010/wordml" w14:paraId="246C45FA" wp14:textId="77777777">
      <w:pPr>
        <w:pStyle w:val="BodyText"/>
        <w:ind w:left="101" w:right="117" w:firstLine="708"/>
        <w:jc w:val="both"/>
      </w:pPr>
      <w:r>
        <w:rPr/>
        <w:t>Deverá ser rigorosamente seguida a convenção de cores prevista na NBR-5410</w:t>
      </w:r>
      <w:r>
        <w:rPr>
          <w:spacing w:val="1"/>
        </w:rPr>
        <w:t> </w:t>
      </w:r>
      <w:r>
        <w:rPr/>
        <w:t>para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identificação dos cabos:</w:t>
      </w:r>
    </w:p>
    <w:p xmlns:wp14="http://schemas.microsoft.com/office/word/2010/wordml" w14:paraId="61CDCEAD" wp14:textId="77777777">
      <w:pPr>
        <w:pStyle w:val="BodyText"/>
      </w:pPr>
    </w:p>
    <w:p xmlns:wp14="http://schemas.microsoft.com/office/word/2010/wordml" w:rsidP="4BAD8C31" w14:paraId="24C855B6" wp14:textId="77777777">
      <w:pPr>
        <w:pStyle w:val="ListParagraph"/>
        <w:numPr>
          <w:ilvl w:val="3"/>
          <w:numId w:val="1"/>
        </w:numPr>
        <w:tabs>
          <w:tab w:val="left" w:leader="none" w:pos="361"/>
        </w:tabs>
        <w:spacing w:before="0" w:after="0" w:line="240" w:lineRule="auto"/>
        <w:ind w:left="360" w:right="0" w:hanging="140"/>
        <w:jc w:val="left"/>
        <w:rPr>
          <w:sz w:val="24"/>
          <w:szCs w:val="24"/>
        </w:rPr>
      </w:pPr>
      <w:r w:rsidRPr="4BAD8C31">
        <w:rPr>
          <w:sz w:val="24"/>
          <w:szCs w:val="24"/>
        </w:rPr>
        <w:t>AZUL</w:t>
      </w:r>
      <w:r w:rsidRPr="4BAD8C31">
        <w:rPr>
          <w:spacing w:val="-5"/>
          <w:sz w:val="24"/>
          <w:szCs w:val="24"/>
        </w:rPr>
        <w:t xml:space="preserve"> </w:t>
      </w:r>
      <w:r w:rsidRPr="4BAD8C31">
        <w:rPr>
          <w:sz w:val="24"/>
          <w:szCs w:val="24"/>
        </w:rPr>
        <w:t>CLARO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PARA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OS</w:t>
      </w:r>
      <w:r w:rsidRPr="4BAD8C31">
        <w:rPr>
          <w:spacing w:val="-2"/>
          <w:sz w:val="24"/>
          <w:szCs w:val="24"/>
        </w:rPr>
        <w:t xml:space="preserve"> </w:t>
      </w:r>
      <w:r w:rsidRPr="4BAD8C31">
        <w:rPr>
          <w:sz w:val="24"/>
          <w:szCs w:val="24"/>
        </w:rPr>
        <w:t>CONDUTORES</w:t>
      </w:r>
      <w:r w:rsidRPr="4BAD8C31">
        <w:rPr>
          <w:spacing w:val="-2"/>
          <w:sz w:val="24"/>
          <w:szCs w:val="24"/>
        </w:rPr>
        <w:t xml:space="preserve"> </w:t>
      </w:r>
      <w:r w:rsidRPr="4BAD8C31">
        <w:rPr>
          <w:sz w:val="24"/>
          <w:szCs w:val="24"/>
        </w:rPr>
        <w:t>DO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NEUTRO</w:t>
      </w:r>
    </w:p>
    <w:p xmlns:wp14="http://schemas.microsoft.com/office/word/2010/wordml" w:rsidP="4BAD8C31" w14:paraId="7F77445C" wp14:textId="77777777">
      <w:pPr>
        <w:pStyle w:val="ListParagraph"/>
        <w:numPr>
          <w:ilvl w:val="3"/>
          <w:numId w:val="1"/>
        </w:numPr>
        <w:tabs>
          <w:tab w:val="left" w:leader="none" w:pos="361"/>
        </w:tabs>
        <w:spacing w:before="0" w:after="0" w:line="240" w:lineRule="auto"/>
        <w:ind w:left="360" w:right="0" w:hanging="140"/>
        <w:jc w:val="left"/>
        <w:rPr>
          <w:sz w:val="24"/>
          <w:szCs w:val="24"/>
        </w:rPr>
      </w:pPr>
      <w:r w:rsidRPr="4BAD8C31">
        <w:rPr>
          <w:sz w:val="24"/>
          <w:szCs w:val="24"/>
        </w:rPr>
        <w:t>VERDE</w:t>
      </w:r>
      <w:r w:rsidRPr="4BAD8C31">
        <w:rPr>
          <w:spacing w:val="-4"/>
          <w:sz w:val="24"/>
          <w:szCs w:val="24"/>
        </w:rPr>
        <w:t xml:space="preserve"> </w:t>
      </w:r>
      <w:r w:rsidRPr="4BAD8C31">
        <w:rPr>
          <w:sz w:val="24"/>
          <w:szCs w:val="24"/>
        </w:rPr>
        <w:t>PARA</w:t>
      </w:r>
      <w:r w:rsidRPr="4BAD8C31">
        <w:rPr>
          <w:spacing w:val="-4"/>
          <w:sz w:val="24"/>
          <w:szCs w:val="24"/>
        </w:rPr>
        <w:t xml:space="preserve"> </w:t>
      </w:r>
      <w:r w:rsidRPr="4BAD8C31">
        <w:rPr>
          <w:sz w:val="24"/>
          <w:szCs w:val="24"/>
        </w:rPr>
        <w:t>OS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CONDUTORES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DE</w:t>
      </w:r>
      <w:r w:rsidRPr="4BAD8C31">
        <w:rPr>
          <w:spacing w:val="-4"/>
          <w:sz w:val="24"/>
          <w:szCs w:val="24"/>
        </w:rPr>
        <w:t xml:space="preserve"> </w:t>
      </w:r>
      <w:r w:rsidRPr="4BAD8C31">
        <w:rPr>
          <w:sz w:val="24"/>
          <w:szCs w:val="24"/>
        </w:rPr>
        <w:t>PROTEÇÃO</w:t>
      </w:r>
      <w:r w:rsidRPr="4BAD8C31">
        <w:rPr>
          <w:spacing w:val="-4"/>
          <w:sz w:val="24"/>
          <w:szCs w:val="24"/>
        </w:rPr>
        <w:t xml:space="preserve"> </w:t>
      </w:r>
      <w:r w:rsidRPr="4BAD8C31">
        <w:rPr>
          <w:sz w:val="24"/>
          <w:szCs w:val="24"/>
        </w:rPr>
        <w:t>(TERRA)</w:t>
      </w:r>
    </w:p>
    <w:p xmlns:wp14="http://schemas.microsoft.com/office/word/2010/wordml" w:rsidP="4BAD8C31" w14:paraId="1ED0F12C" wp14:textId="77777777">
      <w:pPr>
        <w:pStyle w:val="ListParagraph"/>
        <w:numPr>
          <w:ilvl w:val="3"/>
          <w:numId w:val="1"/>
        </w:numPr>
        <w:tabs>
          <w:tab w:val="left" w:leader="none" w:pos="361"/>
        </w:tabs>
        <w:spacing w:before="0" w:after="0" w:line="240" w:lineRule="auto"/>
        <w:ind w:left="360" w:right="0" w:hanging="140"/>
        <w:jc w:val="left"/>
        <w:rPr>
          <w:sz w:val="24"/>
          <w:szCs w:val="24"/>
        </w:rPr>
      </w:pPr>
      <w:r w:rsidRPr="4BAD8C31">
        <w:rPr>
          <w:sz w:val="24"/>
          <w:szCs w:val="24"/>
        </w:rPr>
        <w:t>VERMELHO</w:t>
      </w:r>
      <w:r w:rsidRPr="4BAD8C31">
        <w:rPr>
          <w:spacing w:val="-4"/>
          <w:sz w:val="24"/>
          <w:szCs w:val="24"/>
        </w:rPr>
        <w:t xml:space="preserve"> </w:t>
      </w:r>
      <w:r w:rsidRPr="4BAD8C31">
        <w:rPr>
          <w:sz w:val="24"/>
          <w:szCs w:val="24"/>
        </w:rPr>
        <w:t>PARA</w:t>
      </w:r>
      <w:r w:rsidRPr="4BAD8C31">
        <w:rPr>
          <w:spacing w:val="-1"/>
          <w:sz w:val="24"/>
          <w:szCs w:val="24"/>
        </w:rPr>
        <w:t xml:space="preserve"> </w:t>
      </w:r>
      <w:r w:rsidRPr="4BAD8C31">
        <w:rPr>
          <w:sz w:val="24"/>
          <w:szCs w:val="24"/>
        </w:rPr>
        <w:t>OS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CONDUTORES</w:t>
      </w:r>
      <w:r w:rsidRPr="4BAD8C31">
        <w:rPr>
          <w:spacing w:val="-2"/>
          <w:sz w:val="24"/>
          <w:szCs w:val="24"/>
        </w:rPr>
        <w:t xml:space="preserve"> </w:t>
      </w:r>
      <w:r w:rsidRPr="4BAD8C31">
        <w:rPr>
          <w:sz w:val="24"/>
          <w:szCs w:val="24"/>
        </w:rPr>
        <w:t>DA</w:t>
      </w:r>
      <w:r w:rsidRPr="4BAD8C31">
        <w:rPr>
          <w:spacing w:val="-1"/>
          <w:sz w:val="24"/>
          <w:szCs w:val="24"/>
        </w:rPr>
        <w:t xml:space="preserve"> </w:t>
      </w:r>
      <w:r w:rsidRPr="4BAD8C31">
        <w:rPr>
          <w:sz w:val="24"/>
          <w:szCs w:val="24"/>
        </w:rPr>
        <w:t>FASE</w:t>
      </w:r>
      <w:r w:rsidRPr="4BAD8C31">
        <w:rPr>
          <w:spacing w:val="-4"/>
          <w:sz w:val="24"/>
          <w:szCs w:val="24"/>
        </w:rPr>
        <w:t xml:space="preserve"> </w:t>
      </w:r>
      <w:r w:rsidRPr="4BAD8C31">
        <w:rPr>
          <w:sz w:val="24"/>
          <w:szCs w:val="24"/>
        </w:rPr>
        <w:t>R</w:t>
      </w:r>
    </w:p>
    <w:p xmlns:wp14="http://schemas.microsoft.com/office/word/2010/wordml" w:rsidP="4BAD8C31" w14:paraId="26CD3698" wp14:textId="77777777">
      <w:pPr>
        <w:pStyle w:val="ListParagraph"/>
        <w:numPr>
          <w:ilvl w:val="3"/>
          <w:numId w:val="1"/>
        </w:numPr>
        <w:tabs>
          <w:tab w:val="left" w:leader="none" w:pos="361"/>
        </w:tabs>
        <w:spacing w:before="0" w:after="0" w:line="240" w:lineRule="auto"/>
        <w:ind w:left="360" w:right="0" w:hanging="140"/>
        <w:jc w:val="left"/>
        <w:rPr>
          <w:sz w:val="24"/>
          <w:szCs w:val="24"/>
        </w:rPr>
      </w:pPr>
      <w:r w:rsidRPr="4BAD8C31">
        <w:rPr>
          <w:sz w:val="24"/>
          <w:szCs w:val="24"/>
        </w:rPr>
        <w:t>BRANCO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PARA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OS</w:t>
      </w:r>
      <w:r w:rsidRPr="4BAD8C31">
        <w:rPr>
          <w:spacing w:val="1"/>
          <w:sz w:val="24"/>
          <w:szCs w:val="24"/>
        </w:rPr>
        <w:t xml:space="preserve"> </w:t>
      </w:r>
      <w:r w:rsidRPr="4BAD8C31">
        <w:rPr>
          <w:sz w:val="24"/>
          <w:szCs w:val="24"/>
        </w:rPr>
        <w:t>CONDUTORES</w:t>
      </w:r>
      <w:r w:rsidRPr="4BAD8C31">
        <w:rPr>
          <w:spacing w:val="-2"/>
          <w:sz w:val="24"/>
          <w:szCs w:val="24"/>
        </w:rPr>
        <w:t xml:space="preserve"> </w:t>
      </w:r>
      <w:r w:rsidRPr="4BAD8C31">
        <w:rPr>
          <w:sz w:val="24"/>
          <w:szCs w:val="24"/>
        </w:rPr>
        <w:t>DA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FASE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S</w:t>
      </w:r>
    </w:p>
    <w:p xmlns:wp14="http://schemas.microsoft.com/office/word/2010/wordml" w:rsidP="4BAD8C31" w14:paraId="16E17583" wp14:textId="77777777">
      <w:pPr>
        <w:pStyle w:val="ListParagraph"/>
        <w:numPr>
          <w:ilvl w:val="3"/>
          <w:numId w:val="1"/>
        </w:numPr>
        <w:tabs>
          <w:tab w:val="left" w:leader="none" w:pos="361"/>
        </w:tabs>
        <w:spacing w:before="0" w:after="0" w:line="240" w:lineRule="auto"/>
        <w:ind w:left="360" w:right="0" w:hanging="140"/>
        <w:jc w:val="left"/>
        <w:rPr>
          <w:sz w:val="24"/>
          <w:szCs w:val="24"/>
        </w:rPr>
      </w:pPr>
      <w:r w:rsidRPr="4BAD8C31">
        <w:rPr>
          <w:sz w:val="24"/>
          <w:szCs w:val="24"/>
        </w:rPr>
        <w:t>PRETO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PARA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OS</w:t>
      </w:r>
      <w:r w:rsidRPr="4BAD8C31">
        <w:rPr>
          <w:spacing w:val="-2"/>
          <w:sz w:val="24"/>
          <w:szCs w:val="24"/>
        </w:rPr>
        <w:t xml:space="preserve"> </w:t>
      </w:r>
      <w:r w:rsidRPr="4BAD8C31">
        <w:rPr>
          <w:sz w:val="24"/>
          <w:szCs w:val="24"/>
        </w:rPr>
        <w:t>CONDUTORES</w:t>
      </w:r>
      <w:r w:rsidRPr="4BAD8C31">
        <w:rPr>
          <w:spacing w:val="-2"/>
          <w:sz w:val="24"/>
          <w:szCs w:val="24"/>
        </w:rPr>
        <w:t xml:space="preserve"> </w:t>
      </w:r>
      <w:r w:rsidRPr="4BAD8C31">
        <w:rPr>
          <w:sz w:val="24"/>
          <w:szCs w:val="24"/>
        </w:rPr>
        <w:t>DA</w:t>
      </w:r>
      <w:r w:rsidRPr="4BAD8C31">
        <w:rPr>
          <w:spacing w:val="-1"/>
          <w:sz w:val="24"/>
          <w:szCs w:val="24"/>
        </w:rPr>
        <w:t xml:space="preserve"> </w:t>
      </w:r>
      <w:r w:rsidRPr="4BAD8C31">
        <w:rPr>
          <w:sz w:val="24"/>
          <w:szCs w:val="24"/>
        </w:rPr>
        <w:t>FASE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T</w:t>
      </w:r>
    </w:p>
    <w:p xmlns:wp14="http://schemas.microsoft.com/office/word/2010/wordml" w:rsidP="4BAD8C31" w14:paraId="291044B3" wp14:textId="77777777">
      <w:pPr>
        <w:pStyle w:val="ListParagraph"/>
        <w:numPr>
          <w:ilvl w:val="3"/>
          <w:numId w:val="1"/>
        </w:numPr>
        <w:tabs>
          <w:tab w:val="left" w:leader="none" w:pos="361"/>
        </w:tabs>
        <w:spacing w:before="0" w:after="0" w:line="240" w:lineRule="auto"/>
        <w:ind w:left="360" w:right="0" w:hanging="140"/>
        <w:jc w:val="left"/>
        <w:rPr>
          <w:sz w:val="24"/>
          <w:szCs w:val="24"/>
        </w:rPr>
      </w:pPr>
      <w:r w:rsidRPr="4BAD8C31">
        <w:rPr>
          <w:sz w:val="24"/>
          <w:szCs w:val="24"/>
        </w:rPr>
        <w:t>MARROM</w:t>
      </w:r>
      <w:r w:rsidRPr="4BAD8C31">
        <w:rPr>
          <w:spacing w:val="-4"/>
          <w:sz w:val="24"/>
          <w:szCs w:val="24"/>
        </w:rPr>
        <w:t xml:space="preserve"> </w:t>
      </w:r>
      <w:r w:rsidRPr="4BAD8C31">
        <w:rPr>
          <w:sz w:val="24"/>
          <w:szCs w:val="24"/>
        </w:rPr>
        <w:t>PARA</w:t>
      </w:r>
      <w:r w:rsidRPr="4BAD8C31">
        <w:rPr>
          <w:spacing w:val="-4"/>
          <w:sz w:val="24"/>
          <w:szCs w:val="24"/>
        </w:rPr>
        <w:t xml:space="preserve"> </w:t>
      </w:r>
      <w:r w:rsidRPr="4BAD8C31">
        <w:rPr>
          <w:sz w:val="24"/>
          <w:szCs w:val="24"/>
        </w:rPr>
        <w:t>OS</w:t>
      </w:r>
      <w:r w:rsidRPr="4BAD8C31">
        <w:rPr>
          <w:spacing w:val="-3"/>
          <w:sz w:val="24"/>
          <w:szCs w:val="24"/>
        </w:rPr>
        <w:t xml:space="preserve"> </w:t>
      </w:r>
      <w:r w:rsidRPr="4BAD8C31">
        <w:rPr>
          <w:sz w:val="24"/>
          <w:szCs w:val="24"/>
        </w:rPr>
        <w:t>CONDUTORES</w:t>
      </w:r>
      <w:r w:rsidRPr="4BAD8C31">
        <w:rPr>
          <w:spacing w:val="-4"/>
          <w:sz w:val="24"/>
          <w:szCs w:val="24"/>
        </w:rPr>
        <w:t xml:space="preserve"> </w:t>
      </w:r>
      <w:r w:rsidRPr="4BAD8C31">
        <w:rPr>
          <w:sz w:val="24"/>
          <w:szCs w:val="24"/>
        </w:rPr>
        <w:t>DE</w:t>
      </w:r>
      <w:r w:rsidRPr="4BAD8C31">
        <w:rPr>
          <w:spacing w:val="-4"/>
          <w:sz w:val="24"/>
          <w:szCs w:val="24"/>
        </w:rPr>
        <w:t xml:space="preserve"> </w:t>
      </w:r>
      <w:r w:rsidRPr="4BAD8C31">
        <w:rPr>
          <w:sz w:val="24"/>
          <w:szCs w:val="24"/>
        </w:rPr>
        <w:t>RETORNO</w:t>
      </w:r>
    </w:p>
    <w:p xmlns:wp14="http://schemas.microsoft.com/office/word/2010/wordml" w14:paraId="6BB9E253" wp14:textId="77777777">
      <w:pPr>
        <w:pStyle w:val="BodyText"/>
      </w:pPr>
    </w:p>
    <w:p xmlns:wp14="http://schemas.microsoft.com/office/word/2010/wordml" w14:paraId="700B903E" wp14:textId="77777777">
      <w:pPr>
        <w:pStyle w:val="BodyText"/>
        <w:ind w:left="101" w:right="115" w:firstLine="768"/>
        <w:jc w:val="both"/>
      </w:pPr>
      <w:r>
        <w:rPr/>
        <w:t>No caso de cabos com bitola 6 mm² ou superior, poderão ser utilizados cabos</w:t>
      </w:r>
      <w:r>
        <w:rPr>
          <w:spacing w:val="1"/>
        </w:rPr>
        <w:t> </w:t>
      </w:r>
      <w:r>
        <w:rPr/>
        <w:t>com isolação na cor preta marcados com fita isolante colorida em todos os pontos</w:t>
      </w:r>
      <w:r>
        <w:rPr>
          <w:spacing w:val="1"/>
        </w:rPr>
        <w:t> </w:t>
      </w:r>
      <w:r>
        <w:rPr/>
        <w:t>visíveis</w:t>
      </w:r>
      <w:r>
        <w:rPr>
          <w:spacing w:val="-1"/>
        </w:rPr>
        <w:t> </w:t>
      </w:r>
      <w:r>
        <w:rPr/>
        <w:t>(quadros de</w:t>
      </w:r>
      <w:r>
        <w:rPr>
          <w:spacing w:val="-1"/>
        </w:rPr>
        <w:t> </w:t>
      </w:r>
      <w:r>
        <w:rPr/>
        <w:t>distribuição, caixas de</w:t>
      </w:r>
      <w:r>
        <w:rPr>
          <w:spacing w:val="-2"/>
        </w:rPr>
        <w:t> </w:t>
      </w:r>
      <w:r>
        <w:rPr/>
        <w:t>saída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passagem).</w:t>
      </w:r>
    </w:p>
    <w:p xmlns:wp14="http://schemas.microsoft.com/office/word/2010/wordml" w14:paraId="5A89803F" wp14:textId="77777777">
      <w:pPr>
        <w:pStyle w:val="BodyText"/>
        <w:ind w:left="101" w:right="115" w:firstLine="708"/>
        <w:jc w:val="both"/>
      </w:pPr>
      <w:r>
        <w:rPr/>
        <w:t>Os</w:t>
      </w:r>
      <w:r>
        <w:rPr>
          <w:spacing w:val="1"/>
        </w:rPr>
        <w:t> </w:t>
      </w:r>
      <w:r>
        <w:rPr/>
        <w:t>cabos</w:t>
      </w:r>
      <w:r>
        <w:rPr>
          <w:spacing w:val="1"/>
        </w:rPr>
        <w:t> </w:t>
      </w:r>
      <w:r>
        <w:rPr/>
        <w:t>não deverão ser seccionados</w:t>
      </w:r>
      <w:r>
        <w:rPr>
          <w:spacing w:val="60"/>
        </w:rPr>
        <w:t> </w:t>
      </w:r>
      <w:r>
        <w:rPr/>
        <w:t>exceto onde absolutamente necessário.</w:t>
      </w:r>
      <w:r>
        <w:rPr>
          <w:spacing w:val="1"/>
        </w:rPr>
        <w:t> </w:t>
      </w:r>
      <w:r>
        <w:rPr/>
        <w:t>Em cada circuito, os cabos deverão ser contínuos desde o disjuntor de proteção até a</w:t>
      </w:r>
      <w:r>
        <w:rPr>
          <w:spacing w:val="1"/>
        </w:rPr>
        <w:t> </w:t>
      </w:r>
      <w:r>
        <w:rPr/>
        <w:t>última carga, sendo que, nas cargas intermediárias, serão permitidas derivações. As</w:t>
      </w:r>
      <w:r>
        <w:rPr>
          <w:spacing w:val="1"/>
        </w:rPr>
        <w:t> </w:t>
      </w:r>
      <w:r>
        <w:rPr/>
        <w:t>emendas deverão ser soldadas com estanho e isoladas com fita tipo auto fusão. As</w:t>
      </w:r>
      <w:r>
        <w:rPr>
          <w:spacing w:val="1"/>
        </w:rPr>
        <w:t> </w:t>
      </w:r>
      <w:r>
        <w:rPr/>
        <w:t>emendas</w:t>
      </w:r>
      <w:r>
        <w:rPr>
          <w:spacing w:val="-1"/>
        </w:rPr>
        <w:t> </w:t>
      </w:r>
      <w:r>
        <w:rPr/>
        <w:t>só poderão ocorrer</w:t>
      </w:r>
      <w:r>
        <w:rPr>
          <w:spacing w:val="-1"/>
        </w:rPr>
        <w:t> </w:t>
      </w:r>
      <w:r>
        <w:rPr/>
        <w:t>em</w:t>
      </w:r>
      <w:r>
        <w:rPr>
          <w:spacing w:val="2"/>
        </w:rPr>
        <w:t> </w:t>
      </w:r>
      <w:r>
        <w:rPr/>
        <w:t>caixas de</w:t>
      </w:r>
      <w:r>
        <w:rPr>
          <w:spacing w:val="-1"/>
        </w:rPr>
        <w:t> </w:t>
      </w:r>
      <w:r>
        <w:rPr/>
        <w:t>passagem.</w:t>
      </w:r>
    </w:p>
    <w:p xmlns:wp14="http://schemas.microsoft.com/office/word/2010/wordml" w14:paraId="6105CAA6" wp14:textId="77777777">
      <w:pPr>
        <w:pStyle w:val="BodyText"/>
        <w:ind w:left="101" w:right="117" w:firstLine="708"/>
        <w:jc w:val="both"/>
      </w:pPr>
      <w:r>
        <w:rPr/>
        <w:t>O fabricante deverá possuir certificação de qualidade do INMETRO (Prismyan,</w:t>
      </w:r>
      <w:r>
        <w:rPr>
          <w:spacing w:val="1"/>
        </w:rPr>
        <w:t> </w:t>
      </w:r>
      <w:r>
        <w:rPr/>
        <w:t>Reiplas,</w:t>
      </w:r>
      <w:r>
        <w:rPr>
          <w:spacing w:val="-1"/>
        </w:rPr>
        <w:t> </w:t>
      </w:r>
      <w:r>
        <w:rPr/>
        <w:t>Alcoa).</w:t>
      </w:r>
    </w:p>
    <w:p xmlns:wp14="http://schemas.microsoft.com/office/word/2010/wordml" w14:paraId="23DE523C" wp14:textId="77777777">
      <w:pPr>
        <w:spacing w:after="0"/>
        <w:jc w:val="both"/>
        <w:sectPr>
          <w:pgSz w:w="11910" w:h="16840" w:orient="portrait"/>
          <w:pgMar w:top="1600" w:right="1580" w:bottom="800" w:left="1600" w:header="0" w:footer="617"/>
        </w:sectPr>
      </w:pPr>
    </w:p>
    <w:p xmlns:wp14="http://schemas.microsoft.com/office/word/2010/wordml" w14:paraId="52E56223" wp14:textId="77777777">
      <w:pPr>
        <w:pStyle w:val="BodyText"/>
        <w:rPr>
          <w:sz w:val="20"/>
        </w:rPr>
      </w:pPr>
    </w:p>
    <w:p xmlns:wp14="http://schemas.microsoft.com/office/word/2010/wordml" w14:paraId="07547A01" wp14:textId="77777777">
      <w:pPr>
        <w:pStyle w:val="BodyText"/>
        <w:rPr>
          <w:sz w:val="20"/>
        </w:rPr>
      </w:pPr>
    </w:p>
    <w:p xmlns:wp14="http://schemas.microsoft.com/office/word/2010/wordml" w14:paraId="5043CB0F" wp14:textId="77777777">
      <w:pPr>
        <w:pStyle w:val="BodyText"/>
        <w:spacing w:before="7"/>
        <w:rPr>
          <w:sz w:val="21"/>
        </w:rPr>
      </w:pPr>
    </w:p>
    <w:p xmlns:wp14="http://schemas.microsoft.com/office/word/2010/wordml" w14:paraId="763A938A" wp14:textId="77777777">
      <w:pPr>
        <w:pStyle w:val="Heading1"/>
        <w:numPr>
          <w:ilvl w:val="1"/>
          <w:numId w:val="1"/>
        </w:numPr>
        <w:tabs>
          <w:tab w:val="left" w:leader="none" w:pos="522"/>
        </w:tabs>
        <w:spacing w:before="98" w:after="0" w:line="240" w:lineRule="auto"/>
        <w:ind w:left="521" w:right="0" w:hanging="421"/>
        <w:jc w:val="left"/>
      </w:pPr>
      <w:r>
        <w:rPr/>
        <w:t>Iluminação</w:t>
      </w:r>
    </w:p>
    <w:p xmlns:wp14="http://schemas.microsoft.com/office/word/2010/wordml" w14:paraId="07459315" wp14:textId="77777777">
      <w:pPr>
        <w:pStyle w:val="BodyText"/>
        <w:spacing w:before="6"/>
        <w:rPr>
          <w:b/>
          <w:sz w:val="23"/>
        </w:rPr>
      </w:pPr>
    </w:p>
    <w:p xmlns:wp14="http://schemas.microsoft.com/office/word/2010/wordml" w14:paraId="024277CF" wp14:textId="77777777">
      <w:pPr>
        <w:pStyle w:val="BodyText"/>
        <w:ind w:left="809"/>
      </w:pPr>
      <w:r>
        <w:rPr/>
        <w:t>As</w:t>
      </w:r>
      <w:r>
        <w:rPr>
          <w:spacing w:val="-2"/>
        </w:rPr>
        <w:t> </w:t>
      </w:r>
      <w:r>
        <w:rPr/>
        <w:t>potências</w:t>
      </w:r>
      <w:r>
        <w:rPr>
          <w:spacing w:val="1"/>
        </w:rPr>
        <w:t> </w:t>
      </w:r>
      <w:r>
        <w:rPr/>
        <w:t>grifadas</w:t>
      </w:r>
      <w:r>
        <w:rPr>
          <w:spacing w:val="1"/>
        </w:rPr>
        <w:t> </w:t>
      </w:r>
      <w:r>
        <w:rPr/>
        <w:t>ao lado</w:t>
      </w:r>
      <w:r>
        <w:rPr>
          <w:spacing w:val="-1"/>
        </w:rPr>
        <w:t> </w:t>
      </w:r>
      <w:r>
        <w:rPr/>
        <w:t>correspondem</w:t>
      </w:r>
      <w:r>
        <w:rPr>
          <w:spacing w:val="1"/>
        </w:rPr>
        <w:t> </w:t>
      </w:r>
      <w:r>
        <w:rPr/>
        <w:t>ao</w:t>
      </w:r>
      <w:r>
        <w:rPr>
          <w:spacing w:val="-2"/>
        </w:rPr>
        <w:t> </w:t>
      </w:r>
      <w:r>
        <w:rPr/>
        <w:t>valor</w:t>
      </w:r>
      <w:r>
        <w:rPr>
          <w:spacing w:val="-2"/>
        </w:rPr>
        <w:t> </w:t>
      </w:r>
      <w:r>
        <w:rPr/>
        <w:t>total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luminária</w:t>
      </w:r>
      <w:r>
        <w:rPr>
          <w:spacing w:val="-1"/>
        </w:rPr>
        <w:t> </w:t>
      </w:r>
      <w:r>
        <w:rPr/>
        <w:t>(lâmpada</w:t>
      </w:r>
    </w:p>
    <w:p xmlns:wp14="http://schemas.microsoft.com/office/word/2010/wordml" w14:paraId="5FA3CB0E" wp14:textId="77777777">
      <w:pPr>
        <w:pStyle w:val="BodyText"/>
        <w:ind w:left="101"/>
      </w:pPr>
      <w:r>
        <w:rPr/>
        <w:t>+</w:t>
      </w:r>
      <w:r>
        <w:rPr>
          <w:spacing w:val="-3"/>
        </w:rPr>
        <w:t> </w:t>
      </w:r>
      <w:r>
        <w:rPr/>
        <w:t>reator).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luminárias</w:t>
      </w:r>
      <w:r>
        <w:rPr>
          <w:spacing w:val="-1"/>
        </w:rPr>
        <w:t> </w:t>
      </w:r>
      <w:r>
        <w:rPr/>
        <w:t>sem</w:t>
      </w:r>
      <w:r>
        <w:rPr>
          <w:spacing w:val="-1"/>
        </w:rPr>
        <w:t> </w:t>
      </w:r>
      <w:r>
        <w:rPr/>
        <w:t>indicação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potência foram</w:t>
      </w:r>
      <w:r>
        <w:rPr>
          <w:spacing w:val="-2"/>
        </w:rPr>
        <w:t> </w:t>
      </w:r>
      <w:r>
        <w:rPr/>
        <w:t>consideradas</w:t>
      </w:r>
      <w:r>
        <w:rPr>
          <w:spacing w:val="1"/>
        </w:rPr>
        <w:t> </w:t>
      </w:r>
      <w:r>
        <w:rPr/>
        <w:t>como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100W.</w:t>
      </w:r>
    </w:p>
    <w:p xmlns:wp14="http://schemas.microsoft.com/office/word/2010/wordml" w14:paraId="6537F28F" wp14:textId="77777777">
      <w:pPr>
        <w:pStyle w:val="BodyText"/>
      </w:pPr>
    </w:p>
    <w:p xmlns:wp14="http://schemas.microsoft.com/office/word/2010/wordml" w14:paraId="403510D3" wp14:textId="77777777">
      <w:pPr>
        <w:pStyle w:val="BodyText"/>
        <w:ind w:left="101" w:right="115" w:firstLine="708"/>
        <w:jc w:val="both"/>
      </w:pPr>
      <w:r>
        <w:rPr/>
        <w:t>O sistema de comando da iluminação externa será ligado através de contatores</w:t>
      </w:r>
      <w:r>
        <w:rPr>
          <w:spacing w:val="1"/>
        </w:rPr>
        <w:t> </w:t>
      </w:r>
      <w:r>
        <w:rPr/>
        <w:t>que serão acionados a partir do sinal da célula foto-elétrica que energizará</w:t>
      </w:r>
      <w:r>
        <w:rPr>
          <w:spacing w:val="1"/>
        </w:rPr>
        <w:t> </w:t>
      </w:r>
      <w:r>
        <w:rPr/>
        <w:t>a bobina dos</w:t>
      </w:r>
      <w:r>
        <w:rPr>
          <w:spacing w:val="1"/>
        </w:rPr>
        <w:t> </w:t>
      </w:r>
      <w:r>
        <w:rPr/>
        <w:t>contatores.</w:t>
      </w:r>
    </w:p>
    <w:p xmlns:wp14="http://schemas.microsoft.com/office/word/2010/wordml" w14:paraId="76FE0DDC" wp14:textId="77777777">
      <w:pPr>
        <w:pStyle w:val="BodyText"/>
        <w:ind w:left="101" w:right="116" w:firstLine="708"/>
        <w:jc w:val="both"/>
      </w:pPr>
      <w:r>
        <w:rPr/>
        <w:t>Todos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circuitos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iluminação</w:t>
      </w:r>
      <w:r>
        <w:rPr>
          <w:spacing w:val="1"/>
        </w:rPr>
        <w:t> </w:t>
      </w:r>
      <w:r>
        <w:rPr/>
        <w:t>externa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ter</w:t>
      </w:r>
      <w:r>
        <w:rPr>
          <w:spacing w:val="1"/>
        </w:rPr>
        <w:t> </w:t>
      </w:r>
      <w:r>
        <w:rPr/>
        <w:t>dispositivo</w:t>
      </w:r>
      <w:r>
        <w:rPr>
          <w:spacing w:val="1"/>
        </w:rPr>
        <w:t> </w:t>
      </w:r>
      <w:r>
        <w:rPr/>
        <w:t>IDR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proteção</w:t>
      </w:r>
      <w:r>
        <w:rPr>
          <w:spacing w:val="1"/>
        </w:rPr>
        <w:t> </w:t>
      </w:r>
      <w:r>
        <w:rPr/>
        <w:t>contra</w:t>
      </w:r>
      <w:r>
        <w:rPr>
          <w:spacing w:val="-1"/>
        </w:rPr>
        <w:t> </w:t>
      </w:r>
      <w:r>
        <w:rPr/>
        <w:t>fugas de</w:t>
      </w:r>
      <w:r>
        <w:rPr>
          <w:spacing w:val="1"/>
        </w:rPr>
        <w:t> </w:t>
      </w:r>
      <w:r>
        <w:rPr/>
        <w:t>corrente</w:t>
      </w:r>
      <w:r>
        <w:rPr>
          <w:spacing w:val="-1"/>
        </w:rPr>
        <w:t> </w:t>
      </w:r>
      <w:r>
        <w:rPr/>
        <w:t>(Idr=30mA).</w:t>
      </w:r>
    </w:p>
    <w:p xmlns:wp14="http://schemas.microsoft.com/office/word/2010/wordml" w14:paraId="1FEAE230" wp14:textId="77777777">
      <w:pPr>
        <w:pStyle w:val="BodyText"/>
        <w:spacing w:before="1"/>
        <w:ind w:left="101" w:right="114" w:firstLine="708"/>
        <w:jc w:val="both"/>
      </w:pPr>
      <w:r>
        <w:rPr/>
        <w:t>Todos os equipamentos a serem utilizados na partida das lâmpadas de descarga</w:t>
      </w:r>
      <w:r>
        <w:rPr>
          <w:spacing w:val="1"/>
        </w:rPr>
        <w:t> </w:t>
      </w:r>
      <w:r>
        <w:rPr/>
        <w:t>(reatores)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alto</w:t>
      </w:r>
      <w:r>
        <w:rPr>
          <w:spacing w:val="1"/>
        </w:rPr>
        <w:t> </w:t>
      </w:r>
      <w:r>
        <w:rPr/>
        <w:t>fator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potência</w:t>
      </w:r>
      <w:r>
        <w:rPr>
          <w:spacing w:val="1"/>
        </w:rPr>
        <w:t> </w:t>
      </w:r>
      <w:r>
        <w:rPr/>
        <w:t>(acima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0,92)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baixa</w:t>
      </w:r>
      <w:r>
        <w:rPr>
          <w:spacing w:val="1"/>
        </w:rPr>
        <w:t> </w:t>
      </w:r>
      <w:r>
        <w:rPr/>
        <w:t>distorção</w:t>
      </w:r>
      <w:r>
        <w:rPr>
          <w:spacing w:val="-57"/>
        </w:rPr>
        <w:t> </w:t>
      </w:r>
      <w:r>
        <w:rPr/>
        <w:t>harmônica (DHT &lt;10%). Os reatores das lâmpadas fluorescentes deverão ser partida</w:t>
      </w:r>
      <w:r>
        <w:rPr>
          <w:spacing w:val="1"/>
        </w:rPr>
        <w:t> </w:t>
      </w:r>
      <w:r>
        <w:rPr/>
        <w:t>rápida.</w:t>
      </w:r>
    </w:p>
    <w:p xmlns:wp14="http://schemas.microsoft.com/office/word/2010/wordml" w14:paraId="1A59565F" wp14:textId="77777777">
      <w:pPr>
        <w:pStyle w:val="BodyText"/>
        <w:ind w:left="101" w:right="116" w:firstLine="708"/>
        <w:jc w:val="both"/>
      </w:pPr>
      <w:r>
        <w:rPr/>
        <w:t>As luminárias ao tempo deverão ser blindadas para evitar a entrada de umidade e</w:t>
      </w:r>
      <w:r>
        <w:rPr>
          <w:spacing w:val="-57"/>
        </w:rPr>
        <w:t> </w:t>
      </w:r>
      <w:r>
        <w:rPr/>
        <w:t>insetos.</w:t>
      </w:r>
    </w:p>
    <w:p xmlns:wp14="http://schemas.microsoft.com/office/word/2010/wordml" w14:paraId="6DFB9E20" wp14:textId="77777777">
      <w:pPr>
        <w:pStyle w:val="BodyText"/>
        <w:spacing w:before="4"/>
      </w:pPr>
    </w:p>
    <w:p xmlns:wp14="http://schemas.microsoft.com/office/word/2010/wordml" w14:paraId="516E1A74" wp14:textId="77777777">
      <w:pPr>
        <w:pStyle w:val="Heading1"/>
        <w:numPr>
          <w:ilvl w:val="1"/>
          <w:numId w:val="1"/>
        </w:numPr>
        <w:tabs>
          <w:tab w:val="left" w:leader="none" w:pos="522"/>
        </w:tabs>
        <w:spacing w:before="0" w:after="0" w:line="240" w:lineRule="auto"/>
        <w:ind w:left="521" w:right="0" w:hanging="421"/>
        <w:jc w:val="left"/>
      </w:pPr>
      <w:r>
        <w:rPr/>
        <w:t>Iluminação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Emergência</w:t>
      </w:r>
    </w:p>
    <w:p xmlns:wp14="http://schemas.microsoft.com/office/word/2010/wordml" w14:paraId="70DF9E56" wp14:textId="77777777">
      <w:pPr>
        <w:pStyle w:val="BodyText"/>
        <w:spacing w:before="7"/>
        <w:rPr>
          <w:b/>
          <w:sz w:val="23"/>
        </w:rPr>
      </w:pPr>
    </w:p>
    <w:p xmlns:wp14="http://schemas.microsoft.com/office/word/2010/wordml" wp14:textId="77777777" w14:paraId="609F0EA4">
      <w:pPr>
        <w:pStyle w:val="BodyText"/>
        <w:ind w:left="101" w:right="114" w:firstLine="708"/>
        <w:jc w:val="both"/>
      </w:pPr>
      <w:r>
        <w:rPr/>
        <w:t>Para a iluminação de emergência foram projetadas esperas aonde serão ligadas</w:t>
      </w:r>
      <w:r>
        <w:rPr>
          <w:spacing w:val="1"/>
        </w:rPr>
        <w:t xml:space="preserve"> </w:t>
      </w:r>
      <w:r>
        <w:rPr/>
        <w:t>unidades autônomas de iluminação de emergência (com bateria interna selada) com</w:t>
      </w:r>
      <w:r>
        <w:rPr>
          <w:spacing w:val="1"/>
        </w:rPr>
        <w:t xml:space="preserve"> </w:t>
      </w:r>
      <w:r>
        <w:rPr/>
        <w:t>autonomia mínima de uma hora. O equipamento deverá entrar em funcionamento logo</w:t>
      </w:r>
      <w:r>
        <w:rPr>
          <w:spacing w:val="1"/>
        </w:rPr>
        <w:t xml:space="preserve"> </w:t>
      </w:r>
      <w:r>
        <w:rPr/>
        <w:t>após a falta de energia elétrica da concessionária, desligando quando a energia sobre a</w:t>
      </w:r>
      <w:r>
        <w:rPr>
          <w:spacing w:val="1"/>
        </w:rPr>
        <w:t xml:space="preserve"> </w:t>
      </w:r>
      <w:r>
        <w:rPr/>
        <w:t>mesma for restabelecida. A recarga das baterias será feita internamente ao equipamento.</w:t>
      </w:r>
      <w:r>
        <w:rPr>
          <w:spacing w:val="-57"/>
        </w:rPr>
        <w:t xml:space="preserve"> </w:t>
      </w:r>
      <w:r>
        <w:rPr/>
        <w:t>Haverá um circuito exclusivo para a alimentação destes equipamentos que partirá dos</w:t>
      </w:r>
      <w:r>
        <w:rPr>
          <w:spacing w:val="1"/>
        </w:rPr>
        <w:t xml:space="preserve"> </w:t>
      </w:r>
      <w:r>
        <w:rPr/>
        <w:t>CDs</w:t>
      </w:r>
      <w:r>
        <w:rPr>
          <w:spacing w:val="-1"/>
        </w:rPr>
        <w:t xml:space="preserve"> </w:t>
      </w:r>
      <w:r>
        <w:rPr/>
        <w:t>da</w:t>
      </w:r>
      <w:r>
        <w:rPr>
          <w:spacing w:val="-1"/>
        </w:rPr>
        <w:t xml:space="preserve"> </w:t>
      </w:r>
      <w:r>
        <w:rPr/>
        <w:t>subestação</w:t>
      </w:r>
      <w:r>
        <w:rPr>
          <w:spacing w:val="2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controle.</w:t>
      </w:r>
    </w:p>
    <w:p w:rsidR="4BAD8C31" w:rsidP="4BAD8C31" w:rsidRDefault="4BAD8C31" w14:paraId="092951FF" w14:textId="1400CB41">
      <w:pPr>
        <w:pStyle w:val="BodyText"/>
        <w:ind w:left="101" w:right="114"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xmlns:wp14="http://schemas.microsoft.com/office/word/2010/wordml" w14:paraId="2FA2C34E" wp14:textId="77777777">
      <w:pPr>
        <w:pStyle w:val="Heading1"/>
        <w:numPr>
          <w:ilvl w:val="1"/>
          <w:numId w:val="1"/>
        </w:numPr>
        <w:tabs>
          <w:tab w:val="left" w:leader="none" w:pos="522"/>
        </w:tabs>
        <w:spacing w:before="0" w:after="0" w:line="240" w:lineRule="auto"/>
        <w:ind w:left="521" w:right="0" w:hanging="421"/>
        <w:jc w:val="left"/>
      </w:pPr>
      <w:r>
        <w:rPr/>
        <w:t>Caixas</w:t>
      </w:r>
    </w:p>
    <w:p xmlns:wp14="http://schemas.microsoft.com/office/word/2010/wordml" w14:paraId="144A5D23" wp14:textId="77777777">
      <w:pPr>
        <w:pStyle w:val="BodyText"/>
        <w:spacing w:before="7"/>
        <w:rPr>
          <w:b/>
          <w:sz w:val="23"/>
        </w:rPr>
      </w:pPr>
    </w:p>
    <w:p xmlns:wp14="http://schemas.microsoft.com/office/word/2010/wordml" w14:paraId="1AF2DA07" wp14:textId="77777777">
      <w:pPr>
        <w:pStyle w:val="BodyText"/>
        <w:ind w:left="101" w:right="115" w:firstLine="708"/>
        <w:jc w:val="both"/>
      </w:pPr>
      <w:r>
        <w:rPr/>
        <w:t>Serão em chapa USG nro. 18 para os tamanhos 150x150mm e maiores, para os</w:t>
      </w:r>
      <w:r>
        <w:rPr>
          <w:spacing w:val="1"/>
        </w:rPr>
        <w:t> </w:t>
      </w:r>
      <w:r>
        <w:rPr/>
        <w:t>tamanhos menores (100x100mm)</w:t>
      </w:r>
      <w:r>
        <w:rPr>
          <w:spacing w:val="1"/>
        </w:rPr>
        <w:t> </w:t>
      </w:r>
      <w:r>
        <w:rPr/>
        <w:t>será usada chapa nro. 20. Opcionalmente as caixas</w:t>
      </w:r>
      <w:r>
        <w:rPr>
          <w:spacing w:val="1"/>
        </w:rPr>
        <w:t> </w:t>
      </w:r>
      <w:r>
        <w:rPr/>
        <w:t>embutidas</w:t>
      </w:r>
      <w:r>
        <w:rPr>
          <w:spacing w:val="-1"/>
        </w:rPr>
        <w:t> </w:t>
      </w:r>
      <w:r>
        <w:rPr/>
        <w:t>poderão ser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PVC antichama.</w:t>
      </w:r>
    </w:p>
    <w:p xmlns:wp14="http://schemas.microsoft.com/office/word/2010/wordml" w14:paraId="348DD64E" wp14:textId="77777777">
      <w:pPr>
        <w:pStyle w:val="BodyText"/>
        <w:ind w:left="101" w:right="115" w:firstLine="708"/>
        <w:jc w:val="both"/>
      </w:pPr>
      <w:r>
        <w:rPr/>
        <w:t>As caixas para os pontos de luz no teto serão oitavadas 100x100. Nas paredes, as</w:t>
      </w:r>
      <w:r>
        <w:rPr>
          <w:spacing w:val="-57"/>
        </w:rPr>
        <w:t> </w:t>
      </w:r>
      <w:r>
        <w:rPr/>
        <w:t>caixas para interruptores e tomadas serão de 100x50mm e as caixas para as esperas de</w:t>
      </w:r>
      <w:r>
        <w:rPr>
          <w:spacing w:val="1"/>
        </w:rPr>
        <w:t> </w:t>
      </w:r>
      <w:r>
        <w:rPr/>
        <w:t>força serão de 100x100mm quadradas, para pontos de luz de parede, tipo aplique, serão</w:t>
      </w:r>
      <w:r>
        <w:rPr>
          <w:spacing w:val="1"/>
        </w:rPr>
        <w:t> </w:t>
      </w:r>
      <w:r>
        <w:rPr/>
        <w:t>usadas</w:t>
      </w:r>
      <w:r>
        <w:rPr>
          <w:spacing w:val="-1"/>
        </w:rPr>
        <w:t> </w:t>
      </w:r>
      <w:r>
        <w:rPr/>
        <w:t>caixas oitavadas 75x75mm.</w:t>
      </w:r>
    </w:p>
    <w:p xmlns:wp14="http://schemas.microsoft.com/office/word/2010/wordml" w14:paraId="1D8DE453" wp14:textId="77777777">
      <w:pPr>
        <w:pStyle w:val="BodyText"/>
        <w:ind w:left="101" w:right="114" w:firstLine="708"/>
        <w:jc w:val="both"/>
      </w:pPr>
      <w:r>
        <w:rPr/>
        <w:t>Caixas aparentes sujeitas a umidade e respingos d´água deverão ser de PVC,</w:t>
      </w:r>
      <w:r>
        <w:rPr>
          <w:spacing w:val="1"/>
        </w:rPr>
        <w:t> </w:t>
      </w:r>
      <w:r>
        <w:rPr/>
        <w:t>ABS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metálicas,</w:t>
      </w:r>
      <w:r>
        <w:rPr>
          <w:spacing w:val="1"/>
        </w:rPr>
        <w:t> </w:t>
      </w:r>
      <w:r>
        <w:rPr/>
        <w:t>IP-56,</w:t>
      </w:r>
      <w:r>
        <w:rPr>
          <w:spacing w:val="1"/>
        </w:rPr>
        <w:t> </w:t>
      </w:r>
      <w:r>
        <w:rPr/>
        <w:t>caso</w:t>
      </w:r>
      <w:r>
        <w:rPr>
          <w:spacing w:val="1"/>
        </w:rPr>
        <w:t> </w:t>
      </w:r>
      <w:r>
        <w:rPr/>
        <w:t>típico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laboratórios,</w:t>
      </w:r>
      <w:r>
        <w:rPr>
          <w:spacing w:val="1"/>
        </w:rPr>
        <w:t> </w:t>
      </w:r>
      <w:r>
        <w:rPr/>
        <w:t>esperas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força</w:t>
      </w:r>
      <w:r>
        <w:rPr>
          <w:spacing w:val="1"/>
        </w:rPr>
        <w:t> </w:t>
      </w:r>
      <w:r>
        <w:rPr/>
        <w:t>externas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cozinhas.</w:t>
      </w:r>
    </w:p>
    <w:p xmlns:wp14="http://schemas.microsoft.com/office/word/2010/wordml" w14:paraId="738610EB" wp14:textId="77777777">
      <w:pPr>
        <w:spacing w:after="0"/>
        <w:jc w:val="both"/>
        <w:sectPr>
          <w:pgSz w:w="11910" w:h="16840" w:orient="portrait"/>
          <w:pgMar w:top="1600" w:right="1580" w:bottom="800" w:left="1600" w:header="0" w:footer="617"/>
        </w:sectPr>
      </w:pPr>
    </w:p>
    <w:p xmlns:wp14="http://schemas.microsoft.com/office/word/2010/wordml" w14:paraId="637805D2" wp14:textId="77777777">
      <w:pPr>
        <w:pStyle w:val="BodyText"/>
        <w:rPr>
          <w:sz w:val="20"/>
        </w:rPr>
      </w:pPr>
    </w:p>
    <w:p xmlns:wp14="http://schemas.microsoft.com/office/word/2010/wordml" w14:paraId="463F29E8" wp14:textId="77777777">
      <w:pPr>
        <w:pStyle w:val="BodyText"/>
        <w:rPr>
          <w:sz w:val="20"/>
        </w:rPr>
      </w:pPr>
    </w:p>
    <w:p xmlns:wp14="http://schemas.microsoft.com/office/word/2010/wordml" w14:paraId="3B7B4B86" wp14:textId="77777777">
      <w:pPr>
        <w:pStyle w:val="BodyText"/>
        <w:spacing w:before="7"/>
        <w:rPr>
          <w:sz w:val="21"/>
        </w:rPr>
      </w:pPr>
    </w:p>
    <w:p xmlns:wp14="http://schemas.microsoft.com/office/word/2010/wordml" w14:paraId="7758AEBE" wp14:textId="77777777">
      <w:pPr>
        <w:pStyle w:val="Heading1"/>
        <w:numPr>
          <w:ilvl w:val="0"/>
          <w:numId w:val="1"/>
        </w:numPr>
        <w:tabs>
          <w:tab w:val="left" w:leader="none" w:pos="342"/>
        </w:tabs>
        <w:spacing w:before="98" w:after="0" w:line="240" w:lineRule="auto"/>
        <w:ind w:left="341" w:right="0" w:hanging="241"/>
        <w:jc w:val="left"/>
      </w:pPr>
      <w:r>
        <w:rPr/>
        <w:t>Generalidades</w:t>
      </w:r>
    </w:p>
    <w:p xmlns:wp14="http://schemas.microsoft.com/office/word/2010/wordml" w14:paraId="3A0FF5F2" wp14:textId="77777777">
      <w:pPr>
        <w:pStyle w:val="BodyText"/>
        <w:spacing w:before="6"/>
        <w:rPr>
          <w:b/>
          <w:sz w:val="23"/>
        </w:rPr>
      </w:pPr>
    </w:p>
    <w:p xmlns:wp14="http://schemas.microsoft.com/office/word/2010/wordml" w14:paraId="3A9768EE" wp14:textId="77777777">
      <w:pPr>
        <w:pStyle w:val="BodyText"/>
        <w:ind w:left="101" w:right="112" w:firstLine="708"/>
        <w:jc w:val="both"/>
      </w:pPr>
      <w:r>
        <w:rPr/>
        <w:t>Todas as partes metálicas deverão ser ligadas aos condutores de proteção (terra)</w:t>
      </w:r>
      <w:r>
        <w:rPr>
          <w:spacing w:val="1"/>
        </w:rPr>
        <w:t> </w:t>
      </w:r>
      <w:r>
        <w:rPr/>
        <w:t>para que o potencial de todos os componentes do prédio sejam os mesmos, minimizando</w:t>
      </w:r>
      <w:r>
        <w:rPr>
          <w:spacing w:val="-57"/>
        </w:rPr>
        <w:t> </w:t>
      </w:r>
      <w:r>
        <w:rPr/>
        <w:t>assim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possibilidade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choque</w:t>
      </w:r>
      <w:r>
        <w:rPr>
          <w:spacing w:val="-1"/>
        </w:rPr>
        <w:t> </w:t>
      </w:r>
      <w:r>
        <w:rPr/>
        <w:t>elétrico.</w:t>
      </w:r>
    </w:p>
    <w:p xmlns:wp14="http://schemas.microsoft.com/office/word/2010/wordml" w14:paraId="3DC8487C" wp14:textId="77777777">
      <w:pPr>
        <w:pStyle w:val="BodyText"/>
        <w:ind w:left="101" w:right="115" w:firstLine="708"/>
        <w:jc w:val="both"/>
      </w:pPr>
      <w:r>
        <w:rPr/>
        <w:t>Após a execução das instalações deverá ser elaborado pela empresa instaladora o</w:t>
      </w:r>
      <w:r>
        <w:rPr>
          <w:spacing w:val="-57"/>
        </w:rPr>
        <w:t> </w:t>
      </w:r>
      <w:r>
        <w:rPr/>
        <w:t>projeto “as built”, principalmente no que concerne as fiações e proteções elétricas.</w:t>
      </w:r>
      <w:r>
        <w:rPr>
          <w:spacing w:val="1"/>
        </w:rPr>
        <w:t> </w:t>
      </w:r>
      <w:r>
        <w:rPr/>
        <w:t>Ainda, deverá ser fornecido pela empresa instaladora um caderno tamanho A4 com</w:t>
      </w:r>
      <w:r>
        <w:rPr>
          <w:spacing w:val="1"/>
        </w:rPr>
        <w:t> </w:t>
      </w:r>
      <w:r>
        <w:rPr/>
        <w:t>todos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diagramas</w:t>
      </w:r>
      <w:r>
        <w:rPr>
          <w:spacing w:val="1"/>
        </w:rPr>
        <w:t> </w:t>
      </w:r>
      <w:r>
        <w:rPr/>
        <w:t>unifilares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cada</w:t>
      </w:r>
      <w:r>
        <w:rPr>
          <w:spacing w:val="1"/>
        </w:rPr>
        <w:t> </w:t>
      </w:r>
      <w:r>
        <w:rPr/>
        <w:t>quadro</w:t>
      </w:r>
      <w:r>
        <w:rPr>
          <w:spacing w:val="1"/>
        </w:rPr>
        <w:t> </w:t>
      </w:r>
      <w:r>
        <w:rPr/>
        <w:t>elétrico</w:t>
      </w:r>
      <w:r>
        <w:rPr>
          <w:spacing w:val="1"/>
        </w:rPr>
        <w:t> </w:t>
      </w:r>
      <w:r>
        <w:rPr/>
        <w:t>contendo</w:t>
      </w:r>
      <w:r>
        <w:rPr>
          <w:spacing w:val="1"/>
        </w:rPr>
        <w:t> </w:t>
      </w:r>
      <w:r>
        <w:rPr/>
        <w:t>as</w:t>
      </w:r>
      <w:r>
        <w:rPr>
          <w:spacing w:val="61"/>
        </w:rPr>
        <w:t> </w:t>
      </w:r>
      <w:r>
        <w:rPr/>
        <w:t>seguintes</w:t>
      </w:r>
      <w:r>
        <w:rPr>
          <w:spacing w:val="1"/>
        </w:rPr>
        <w:t> </w:t>
      </w:r>
      <w:r>
        <w:rPr/>
        <w:t>informações:</w:t>
      </w:r>
      <w:r>
        <w:rPr>
          <w:spacing w:val="1"/>
        </w:rPr>
        <w:t> </w:t>
      </w:r>
      <w:r>
        <w:rPr/>
        <w:t>nome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quadro,</w:t>
      </w:r>
      <w:r>
        <w:rPr>
          <w:spacing w:val="1"/>
        </w:rPr>
        <w:t> </w:t>
      </w:r>
      <w:r>
        <w:rPr/>
        <w:t>número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circuito,</w:t>
      </w:r>
      <w:r>
        <w:rPr>
          <w:spacing w:val="1"/>
        </w:rPr>
        <w:t> </w:t>
      </w:r>
      <w:r>
        <w:rPr/>
        <w:t>disjuntores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proteção,</w:t>
      </w:r>
      <w:r>
        <w:rPr>
          <w:spacing w:val="1"/>
        </w:rPr>
        <w:t> </w:t>
      </w:r>
      <w:r>
        <w:rPr/>
        <w:t>alimentadores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descrição dos circuitos.</w:t>
      </w:r>
    </w:p>
    <w:p xmlns:wp14="http://schemas.microsoft.com/office/word/2010/wordml" w14:paraId="375FD7FE" wp14:textId="77777777">
      <w:pPr>
        <w:pStyle w:val="BodyText"/>
        <w:spacing w:before="1"/>
        <w:ind w:left="101" w:right="115" w:firstLine="708"/>
        <w:jc w:val="both"/>
      </w:pPr>
      <w:r>
        <w:rPr/>
        <w:t>Durante a execução todas as junções entre eletrodutos e caixas deverão ser bem</w:t>
      </w:r>
      <w:r>
        <w:rPr>
          <w:spacing w:val="1"/>
        </w:rPr>
        <w:t> </w:t>
      </w:r>
      <w:r>
        <w:rPr/>
        <w:t>acabadas,</w:t>
      </w:r>
      <w:r>
        <w:rPr>
          <w:spacing w:val="-1"/>
        </w:rPr>
        <w:t> </w:t>
      </w:r>
      <w:r>
        <w:rPr/>
        <w:t>não sendo permitido rebarbas nas junções.</w:t>
      </w:r>
    </w:p>
    <w:p xmlns:wp14="http://schemas.microsoft.com/office/word/2010/wordml" w14:paraId="695EDFBF" wp14:textId="77777777">
      <w:pPr>
        <w:pStyle w:val="BodyText"/>
        <w:ind w:left="101" w:right="117" w:firstLine="708"/>
        <w:jc w:val="both"/>
      </w:pPr>
      <w:r>
        <w:rPr/>
        <w:t>Todos os cabos deverão ser identificados através de anilhas ou fitas específicas</w:t>
      </w:r>
      <w:r>
        <w:rPr>
          <w:spacing w:val="1"/>
        </w:rPr>
        <w:t> </w:t>
      </w:r>
      <w:r>
        <w:rPr/>
        <w:t>para</w:t>
      </w:r>
      <w:r>
        <w:rPr>
          <w:spacing w:val="-2"/>
        </w:rPr>
        <w:t> </w:t>
      </w:r>
      <w:r>
        <w:rPr/>
        <w:t>este</w:t>
      </w:r>
      <w:r>
        <w:rPr>
          <w:spacing w:val="-1"/>
        </w:rPr>
        <w:t> </w:t>
      </w:r>
      <w:r>
        <w:rPr/>
        <w:t>fim, nas caixas de</w:t>
      </w:r>
      <w:r>
        <w:rPr>
          <w:spacing w:val="-1"/>
        </w:rPr>
        <w:t> </w:t>
      </w:r>
      <w:r>
        <w:rPr/>
        <w:t>saída</w:t>
      </w:r>
      <w:r>
        <w:rPr>
          <w:spacing w:val="-2"/>
        </w:rPr>
        <w:t> </w:t>
      </w:r>
      <w:r>
        <w:rPr/>
        <w:t>(tomadas)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dentro dos CDs e</w:t>
      </w:r>
      <w:r>
        <w:rPr>
          <w:spacing w:val="-2"/>
        </w:rPr>
        <w:t> </w:t>
      </w:r>
      <w:r>
        <w:rPr/>
        <w:t>quadros</w:t>
      </w:r>
    </w:p>
    <w:p xmlns:wp14="http://schemas.microsoft.com/office/word/2010/wordml" w14:paraId="351916F7" wp14:textId="77777777">
      <w:pPr>
        <w:pStyle w:val="BodyText"/>
        <w:ind w:left="101" w:right="115" w:firstLine="708"/>
        <w:jc w:val="both"/>
      </w:pPr>
      <w:r>
        <w:rPr/>
        <w:t>Todas as tomadas deverão ser identificadas com o número do seu respectivo</w:t>
      </w:r>
      <w:r>
        <w:rPr>
          <w:spacing w:val="1"/>
        </w:rPr>
        <w:t> </w:t>
      </w:r>
      <w:r>
        <w:rPr/>
        <w:t>circuito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também deverá</w:t>
      </w:r>
      <w:r>
        <w:rPr>
          <w:spacing w:val="1"/>
        </w:rPr>
        <w:t> </w:t>
      </w:r>
      <w:r>
        <w:rPr/>
        <w:t>ser</w:t>
      </w:r>
      <w:r>
        <w:rPr>
          <w:spacing w:val="-1"/>
        </w:rPr>
        <w:t> </w:t>
      </w:r>
      <w:r>
        <w:rPr/>
        <w:t>afixada</w:t>
      </w:r>
      <w:r>
        <w:rPr>
          <w:spacing w:val="-2"/>
        </w:rPr>
        <w:t> </w:t>
      </w:r>
      <w:r>
        <w:rPr/>
        <w:t>sinalização da</w:t>
      </w:r>
      <w:r>
        <w:rPr>
          <w:spacing w:val="-1"/>
        </w:rPr>
        <w:t> </w:t>
      </w:r>
      <w:r>
        <w:rPr/>
        <w:t>tensão.</w:t>
      </w:r>
    </w:p>
    <w:p xmlns:wp14="http://schemas.microsoft.com/office/word/2010/wordml" w14:paraId="10A45506" wp14:textId="77777777">
      <w:pPr>
        <w:pStyle w:val="BodyText"/>
        <w:ind w:left="101" w:right="116" w:firstLine="708"/>
        <w:jc w:val="both"/>
      </w:pPr>
      <w:r>
        <w:rPr/>
        <w:t>Todos os CDs e quadros deverão ser identificados externamente por plaqueta</w:t>
      </w:r>
      <w:r>
        <w:rPr>
          <w:spacing w:val="1"/>
        </w:rPr>
        <w:t> </w:t>
      </w:r>
      <w:r>
        <w:rPr/>
        <w:t>contendo o nome do quadro, se está ligado no GERADOR ou COMERCIAL e a tensão</w:t>
      </w:r>
      <w:r>
        <w:rPr>
          <w:spacing w:val="1"/>
        </w:rPr>
        <w:t> </w:t>
      </w:r>
      <w:r>
        <w:rPr/>
        <w:t>220/380V.</w:t>
      </w:r>
    </w:p>
    <w:p xmlns:wp14="http://schemas.microsoft.com/office/word/2010/wordml" w14:paraId="6E7AAAFE" wp14:textId="77777777">
      <w:pPr>
        <w:pStyle w:val="BodyText"/>
        <w:ind w:left="101" w:right="116" w:firstLine="708"/>
        <w:jc w:val="both"/>
      </w:pPr>
      <w:r>
        <w:rPr/>
        <w:t>Se possível o instalador deverá proceder os ensaios finais de entrega da obra</w:t>
      </w:r>
      <w:r>
        <w:rPr>
          <w:spacing w:val="1"/>
        </w:rPr>
        <w:t> </w:t>
      </w:r>
      <w:r>
        <w:rPr/>
        <w:t>conforme a NBR-5410, bem como fornecer Anotação de Responsabilidade Técnica dos</w:t>
      </w:r>
      <w:r>
        <w:rPr>
          <w:spacing w:val="1"/>
        </w:rPr>
        <w:t> </w:t>
      </w:r>
      <w:r>
        <w:rPr/>
        <w:t>serviços</w:t>
      </w:r>
      <w:r>
        <w:rPr>
          <w:spacing w:val="-1"/>
        </w:rPr>
        <w:t> </w:t>
      </w:r>
      <w:r>
        <w:rPr/>
        <w:t>executados.</w:t>
      </w:r>
    </w:p>
    <w:sectPr>
      <w:pgSz w:w="11910" w:h="16840" w:orient="portrait"/>
      <w:pgMar w:top="1600" w:right="1580" w:bottom="800" w:left="1600" w:header="0" w:footer="6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p xmlns:wp14="http://schemas.microsoft.com/office/word/2010/wordml" w14:paraId="3F00C82A" wp14:textId="77777777">
    <w:pPr>
      <w:pStyle w:val="BodyText"/>
      <w:spacing w:line="14" w:lineRule="auto"/>
      <w:rPr>
        <w:sz w:val="20"/>
      </w:rPr>
    </w:pPr>
    <w:r>
      <w:rPr/>
      <w:pict w14:anchorId="3336847D">
        <v:shapetype id="_x0000_t202" coordsize="21600,21600" o:spt="202" path="m,l,21600r21600,l21600,xe">
          <v:stroke joinstyle="miter"/>
          <v:path gradientshapeok="t" o:connecttype="rect"/>
        </v:shapetype>
        <v:shape style="position:absolute;margin-left:289.079376pt;margin-top:800.13501pt;width:16.05pt;height:13.05pt;mso-position-horizontal-relative:page;mso-position-vertical-relative:page;z-index:-15813120" filled="false" stroked="false" type="#_x0000_t202">
          <v:textbox inset="0,0,0,0">
            <w:txbxContent>
              <w:p w14:paraId="6DD29AC4" wp14:textId="77777777"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41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01" w:hanging="60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-"/>
      <w:lvlJc w:val="left"/>
      <w:pPr>
        <w:ind w:left="821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82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137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454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772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089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  <w14:docId w14:val="0F1129EE"/>
  <w15:docId w15:val="{B9F1431C-819B-407F-A4AC-C9E78E2F5BB1}"/>
  <w:rsids>
    <w:rsidRoot w:val="4BAD8C31"/>
    <w:rsid w:val="4BAD8C31"/>
  </w:rsids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" w:default="1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Heading1">
    <w:name w:val="heading 1"/>
    <w:basedOn w:val="Normal"/>
    <w:uiPriority w:val="1"/>
    <w:qFormat/>
    <w:pPr>
      <w:ind w:left="521" w:hanging="421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paragraph" w:styleId="Title">
    <w:name w:val="Title"/>
    <w:basedOn w:val="Normal"/>
    <w:uiPriority w:val="1"/>
    <w:qFormat/>
    <w:pPr>
      <w:spacing w:before="98"/>
      <w:ind w:left="101"/>
    </w:pPr>
    <w:rPr>
      <w:rFonts w:ascii="Times New Roman" w:hAnsi="Times New Roman" w:eastAsia="Times New Roman" w:cs="Times New Roman"/>
      <w:b/>
      <w:bCs/>
      <w:sz w:val="28"/>
      <w:szCs w:val="28"/>
      <w:lang w:val="pt-PT" w:eastAsia="en-US" w:bidi="ar-SA"/>
    </w:rPr>
  </w:style>
  <w:style w:type="paragraph" w:styleId="ListParagraph">
    <w:name w:val="List Paragraph"/>
    <w:basedOn w:val="Normal"/>
    <w:uiPriority w:val="1"/>
    <w:qFormat/>
    <w:pPr>
      <w:ind w:left="521" w:hanging="421"/>
    </w:pPr>
    <w:rPr>
      <w:rFonts w:ascii="Times New Roman" w:hAnsi="Times New Roman" w:eastAsia="Times New Roman" w:cs="Times New Roman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theme" Target="theme/theme1.xml" Id="rId3" /><Relationship Type="http://schemas.openxmlformats.org/officeDocument/2006/relationships/settings" Target="settings.xml" Id="rId4" /><Relationship Type="http://schemas.openxmlformats.org/officeDocument/2006/relationships/footer" Target="footer1.xml" Id="rId5" /><Relationship Type="http://schemas.openxmlformats.org/officeDocument/2006/relationships/numbering" Target="numbering.xml" Id="rI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eloi.palma</dc:creator>
  <dc:title>Microsoft Word - Memorial Descritivo Eletrico.doc</dc:title>
  <dcterms:created xsi:type="dcterms:W3CDTF">2022-01-04T17:15:45.0000000Z</dcterms:created>
  <dcterms:modified xsi:type="dcterms:W3CDTF">2022-01-04T17:54:55.0199999Z</dcterms:modified>
  <lastModifiedBy>Gustavo Garcia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2009-08-28T00:00:00Z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2022-01-04T00:00:00Z</vt:filetime>
  </property>
</Properties>
</file>